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DEAE" w14:textId="77777777" w:rsidR="00B36C0B" w:rsidRPr="00C53EB2" w:rsidRDefault="00B36C0B" w:rsidP="00B36C0B">
      <w:pPr>
        <w:spacing w:after="120"/>
        <w:jc w:val="center"/>
        <w:rPr>
          <w:rStyle w:val="Hyperlink"/>
          <w:rFonts w:cs="Arial"/>
          <w:color w:val="000000" w:themeColor="text1"/>
        </w:rPr>
      </w:pPr>
      <w:r w:rsidRPr="00820D6E">
        <w:rPr>
          <w:b/>
          <w:color w:val="000000" w:themeColor="text1"/>
          <w:sz w:val="28"/>
          <w:szCs w:val="28"/>
        </w:rPr>
        <w:t xml:space="preserve">CV for </w:t>
      </w:r>
      <w:r>
        <w:rPr>
          <w:b/>
          <w:color w:val="000000" w:themeColor="text1"/>
          <w:sz w:val="28"/>
          <w:szCs w:val="28"/>
        </w:rPr>
        <w:t xml:space="preserve">Dr </w:t>
      </w:r>
      <w:r w:rsidRPr="00820D6E">
        <w:rPr>
          <w:b/>
          <w:color w:val="000000" w:themeColor="text1"/>
          <w:sz w:val="28"/>
          <w:szCs w:val="28"/>
        </w:rPr>
        <w:t>Keith Beasley</w:t>
      </w:r>
      <w:r w:rsidRPr="00820D6E">
        <w:rPr>
          <w:color w:val="000000" w:themeColor="text1"/>
          <w:sz w:val="28"/>
          <w:szCs w:val="28"/>
        </w:rPr>
        <w:t xml:space="preserve"> </w:t>
      </w:r>
      <w:r>
        <w:rPr>
          <w:color w:val="000000" w:themeColor="text1"/>
          <w:sz w:val="28"/>
          <w:szCs w:val="28"/>
        </w:rPr>
        <w:t>-</w:t>
      </w:r>
      <w:r w:rsidRPr="00820D6E">
        <w:rPr>
          <w:color w:val="000000" w:themeColor="text1"/>
          <w:sz w:val="28"/>
          <w:szCs w:val="28"/>
        </w:rPr>
        <w:t xml:space="preserve"> </w:t>
      </w:r>
      <w:hyperlink r:id="rId8" w:history="1">
        <w:r w:rsidRPr="00820D6E">
          <w:rPr>
            <w:rStyle w:val="Hyperlink"/>
            <w:rFonts w:cs="Arial"/>
            <w:color w:val="000000" w:themeColor="text1"/>
          </w:rPr>
          <w:t>keith@keithbeasley.co.uk</w:t>
        </w:r>
      </w:hyperlink>
    </w:p>
    <w:p w14:paraId="6D347933" w14:textId="77777777" w:rsidR="003B7FF4" w:rsidRPr="005A432B" w:rsidRDefault="005A432B" w:rsidP="005A432B">
      <w:pPr>
        <w:spacing w:before="120"/>
        <w:jc w:val="center"/>
        <w:rPr>
          <w:b/>
          <w:lang w:val="en-US"/>
        </w:rPr>
      </w:pPr>
      <w:r>
        <w:rPr>
          <w:b/>
          <w:lang w:val="en-US"/>
        </w:rPr>
        <w:t>including</w:t>
      </w:r>
      <w:r w:rsidR="003B7FF4" w:rsidRPr="005A432B">
        <w:rPr>
          <w:rStyle w:val="Hyperlink"/>
          <w:rFonts w:cs="Arial"/>
          <w:b/>
          <w:i/>
          <w:color w:val="000000" w:themeColor="text1"/>
          <w:u w:val="none"/>
        </w:rPr>
        <w:t xml:space="preserve"> </w:t>
      </w:r>
      <w:hyperlink w:anchor="Publications" w:history="1">
        <w:r w:rsidR="003B7FF4" w:rsidRPr="005A432B">
          <w:rPr>
            <w:rStyle w:val="Hyperlink"/>
            <w:rFonts w:cs="Arial"/>
            <w:b/>
            <w:i/>
          </w:rPr>
          <w:t>Publications</w:t>
        </w:r>
      </w:hyperlink>
      <w:r w:rsidR="003B7FF4" w:rsidRPr="005A432B">
        <w:rPr>
          <w:rStyle w:val="Hyperlink"/>
          <w:rFonts w:cs="Arial"/>
          <w:b/>
          <w:i/>
        </w:rPr>
        <w:t>,</w:t>
      </w:r>
      <w:r w:rsidR="003B7FF4" w:rsidRPr="005A432B">
        <w:rPr>
          <w:rStyle w:val="Hyperlink"/>
          <w:rFonts w:cs="Arial"/>
          <w:b/>
          <w:i/>
          <w:color w:val="000000" w:themeColor="text1"/>
          <w:u w:val="none"/>
        </w:rPr>
        <w:t xml:space="preserve"> </w:t>
      </w:r>
      <w:hyperlink w:anchor="Research" w:history="1">
        <w:r w:rsidR="00D7582B" w:rsidRPr="00D7582B">
          <w:rPr>
            <w:rStyle w:val="Hyperlink"/>
            <w:b/>
          </w:rPr>
          <w:t>Research Interests</w:t>
        </w:r>
      </w:hyperlink>
      <w:r w:rsidR="003B7FF4" w:rsidRPr="005A432B">
        <w:rPr>
          <w:rStyle w:val="Hyperlink"/>
          <w:rFonts w:cs="Arial"/>
          <w:b/>
          <w:i/>
          <w:color w:val="000000" w:themeColor="text1"/>
          <w:u w:val="none"/>
        </w:rPr>
        <w:t xml:space="preserve"> and </w:t>
      </w:r>
      <w:hyperlink w:anchor="Engagement" w:history="1">
        <w:r w:rsidR="003B7FF4" w:rsidRPr="005A432B">
          <w:rPr>
            <w:rStyle w:val="Hyperlink"/>
            <w:rFonts w:cs="Arial"/>
            <w:b/>
            <w:i/>
          </w:rPr>
          <w:t>Engagement Activities</w:t>
        </w:r>
      </w:hyperlink>
    </w:p>
    <w:p w14:paraId="111A7804" w14:textId="77777777" w:rsidR="00B36C0B" w:rsidRDefault="00B36C0B" w:rsidP="00B36C0B">
      <w:pPr>
        <w:rPr>
          <w:b/>
        </w:rPr>
      </w:pPr>
      <w:r>
        <w:rPr>
          <w:b/>
        </w:rPr>
        <w:t>SUMMARY</w:t>
      </w:r>
    </w:p>
    <w:p w14:paraId="5B02D591" w14:textId="2583114F" w:rsidR="009E6FB2" w:rsidRDefault="009E6FB2" w:rsidP="009E6FB2">
      <w:pPr>
        <w:pStyle w:val="ListParagraph"/>
        <w:numPr>
          <w:ilvl w:val="0"/>
          <w:numId w:val="18"/>
        </w:numPr>
        <w:ind w:left="425" w:hanging="425"/>
        <w:contextualSpacing w:val="0"/>
      </w:pPr>
      <w:r>
        <w:t xml:space="preserve">Teaching, training and </w:t>
      </w:r>
      <w:r w:rsidR="00EB06CB">
        <w:t>tu</w:t>
      </w:r>
      <w:r>
        <w:t>toring experience in Higher Education &amp; Lifelong Learning; Health &amp; well-being; manufacturing &amp; electronics industries.</w:t>
      </w:r>
    </w:p>
    <w:p w14:paraId="3F7AE6E1" w14:textId="77777777" w:rsidR="00E73D3E" w:rsidRDefault="00E73D3E" w:rsidP="00B36C0B">
      <w:pPr>
        <w:pStyle w:val="ListParagraph"/>
        <w:numPr>
          <w:ilvl w:val="0"/>
          <w:numId w:val="18"/>
        </w:numPr>
        <w:ind w:left="425" w:hanging="425"/>
        <w:contextualSpacing w:val="0"/>
      </w:pPr>
      <w:r>
        <w:t xml:space="preserve">Wide range of research experience from microelectronics and Quality Management to </w:t>
      </w:r>
      <w:r w:rsidR="007753AE">
        <w:t>consciousness</w:t>
      </w:r>
      <w:r w:rsidR="00BA2421">
        <w:t xml:space="preserve"> and worship experience.</w:t>
      </w:r>
    </w:p>
    <w:p w14:paraId="68F80CC5" w14:textId="78D5470C" w:rsidR="007753AE" w:rsidRDefault="007753AE" w:rsidP="00B36C0B">
      <w:pPr>
        <w:pStyle w:val="ListParagraph"/>
        <w:numPr>
          <w:ilvl w:val="0"/>
          <w:numId w:val="18"/>
        </w:numPr>
        <w:ind w:left="425" w:hanging="425"/>
        <w:contextualSpacing w:val="0"/>
      </w:pPr>
      <w:r>
        <w:t xml:space="preserve">Equality competent in </w:t>
      </w:r>
      <w:r w:rsidR="006F2731">
        <w:t>STEM subject areas (</w:t>
      </w:r>
      <w:r>
        <w:t xml:space="preserve">quantitative </w:t>
      </w:r>
      <w:r w:rsidR="006F2731">
        <w:t>approaches,</w:t>
      </w:r>
      <w:r>
        <w:t xml:space="preserve"> scientific experiments and statistical analysis) and </w:t>
      </w:r>
      <w:r w:rsidR="006F2731">
        <w:t xml:space="preserve">Arts &amp; </w:t>
      </w:r>
      <w:r w:rsidR="00EB06CB">
        <w:t>Humanities (</w:t>
      </w:r>
      <w:r>
        <w:t xml:space="preserve">qualitative research </w:t>
      </w:r>
      <w:r w:rsidR="000A6568">
        <w:t>approache</w:t>
      </w:r>
      <w:r>
        <w:t>s</w:t>
      </w:r>
      <w:r w:rsidR="006F2731">
        <w:t xml:space="preserve">: </w:t>
      </w:r>
      <w:r>
        <w:t>participative enquiry, interviews).</w:t>
      </w:r>
    </w:p>
    <w:p w14:paraId="0F0EC2E7" w14:textId="795308F9" w:rsidR="00B36C0B" w:rsidRDefault="00B36C0B" w:rsidP="005C503B">
      <w:pPr>
        <w:pStyle w:val="ListParagraph"/>
        <w:numPr>
          <w:ilvl w:val="0"/>
          <w:numId w:val="18"/>
        </w:numPr>
        <w:ind w:left="425" w:hanging="425"/>
        <w:contextualSpacing w:val="0"/>
      </w:pPr>
      <w:r>
        <w:t xml:space="preserve">A special ability </w:t>
      </w:r>
      <w:r w:rsidR="007753AE">
        <w:t>to ‘see the wood for the trees’</w:t>
      </w:r>
      <w:r w:rsidR="003859B8">
        <w:t>,</w:t>
      </w:r>
      <w:r w:rsidR="007753AE">
        <w:t xml:space="preserve"> to integrate diverse perspectives</w:t>
      </w:r>
      <w:r w:rsidR="003859B8">
        <w:t xml:space="preserve"> and thus devise </w:t>
      </w:r>
      <w:r w:rsidR="00FB485D">
        <w:t>interdiscipl</w:t>
      </w:r>
      <w:r w:rsidR="005C503B">
        <w:t>ina</w:t>
      </w:r>
      <w:r w:rsidR="00FB485D">
        <w:t>ry strategic direction.</w:t>
      </w:r>
    </w:p>
    <w:p w14:paraId="4457C985" w14:textId="77777777" w:rsidR="00B36C0B" w:rsidRDefault="00B36C0B" w:rsidP="00B36C0B">
      <w:pPr>
        <w:pStyle w:val="ListParagraph"/>
        <w:numPr>
          <w:ilvl w:val="0"/>
          <w:numId w:val="18"/>
        </w:numPr>
        <w:ind w:left="425" w:hanging="425"/>
        <w:contextualSpacing w:val="0"/>
      </w:pPr>
      <w:r>
        <w:t xml:space="preserve">Willing and able to ‘think outside the box’ and </w:t>
      </w:r>
      <w:r w:rsidR="007753AE">
        <w:t xml:space="preserve">to develop and </w:t>
      </w:r>
      <w:r>
        <w:t>apply innovative app</w:t>
      </w:r>
      <w:r w:rsidR="003E56A8">
        <w:t>roaches and ideas when required; ‘can do’ attitude.</w:t>
      </w:r>
    </w:p>
    <w:p w14:paraId="446778E8" w14:textId="10714118" w:rsidR="008551DF" w:rsidRDefault="008551DF" w:rsidP="00B36C0B">
      <w:pPr>
        <w:pStyle w:val="ListParagraph"/>
        <w:numPr>
          <w:ilvl w:val="0"/>
          <w:numId w:val="18"/>
        </w:numPr>
        <w:ind w:left="425" w:hanging="425"/>
        <w:contextualSpacing w:val="0"/>
      </w:pPr>
      <w:r>
        <w:t>Extensive Quality Assurance (QA)</w:t>
      </w:r>
      <w:r w:rsidR="007C4F4A">
        <w:t xml:space="preserve"> </w:t>
      </w:r>
      <w:r>
        <w:t xml:space="preserve">and </w:t>
      </w:r>
      <w:r w:rsidR="007C4F4A">
        <w:t>Continuous Improvement experience</w:t>
      </w:r>
      <w:r w:rsidR="0055025C">
        <w:t>,</w:t>
      </w:r>
      <w:r w:rsidR="007C4F4A">
        <w:t xml:space="preserve"> apply</w:t>
      </w:r>
      <w:r w:rsidR="0055025C">
        <w:t>ing</w:t>
      </w:r>
      <w:r w:rsidR="007C4F4A">
        <w:t xml:space="preserve"> QA principles</w:t>
      </w:r>
      <w:r w:rsidR="00BA2421">
        <w:t xml:space="preserve"> &amp; philosophy</w:t>
      </w:r>
      <w:r w:rsidR="007C4F4A">
        <w:t xml:space="preserve"> (</w:t>
      </w:r>
      <w:r w:rsidR="0055025C">
        <w:t xml:space="preserve">e.g. </w:t>
      </w:r>
      <w:r w:rsidR="007C4F4A" w:rsidRPr="00E248BE">
        <w:t>lean &amp; agile, win-win, fitnes</w:t>
      </w:r>
      <w:r w:rsidR="007753AE" w:rsidRPr="00E248BE">
        <w:t>s for purpose</w:t>
      </w:r>
      <w:r w:rsidR="007753AE">
        <w:t>) in a research environment</w:t>
      </w:r>
      <w:r w:rsidR="00C91238">
        <w:t>; attention to detail.</w:t>
      </w:r>
    </w:p>
    <w:p w14:paraId="50964781" w14:textId="76BB56D4" w:rsidR="00B36C0B" w:rsidRDefault="00B36C0B" w:rsidP="00B36C0B">
      <w:pPr>
        <w:pStyle w:val="ListParagraph"/>
        <w:numPr>
          <w:ilvl w:val="0"/>
          <w:numId w:val="18"/>
        </w:numPr>
        <w:ind w:left="425" w:hanging="425"/>
        <w:contextualSpacing w:val="0"/>
      </w:pPr>
      <w:r>
        <w:t>Good working expertise with MS (Word, Excel, Outlook, Publisher, PowerPoint</w:t>
      </w:r>
      <w:r w:rsidR="00747964">
        <w:t>: including advanced facilities</w:t>
      </w:r>
      <w:r w:rsidRPr="0085299F">
        <w:t>); Adobe (</w:t>
      </w:r>
      <w:r w:rsidR="0047310D">
        <w:t xml:space="preserve">Acrobat Pro), </w:t>
      </w:r>
      <w:r w:rsidR="00747964" w:rsidRPr="0085299F">
        <w:t xml:space="preserve">WordPress (web-content); </w:t>
      </w:r>
      <w:r w:rsidRPr="0085299F">
        <w:t>Video editing</w:t>
      </w:r>
      <w:r w:rsidR="00747964" w:rsidRPr="0085299F">
        <w:t xml:space="preserve"> (including Camtasia)</w:t>
      </w:r>
      <w:r w:rsidRPr="0085299F">
        <w:t>; Virtual Learning Environments (e.g. edX, Learndash); Social Media (LinkedIn, blogs, etc</w:t>
      </w:r>
      <w:r w:rsidR="00747964" w:rsidRPr="0085299F">
        <w:t>.); Infusionsoft on-line marketing;</w:t>
      </w:r>
      <w:r w:rsidRPr="0085299F">
        <w:t xml:space="preserve"> </w:t>
      </w:r>
      <w:r w:rsidR="00747964" w:rsidRPr="0085299F">
        <w:t xml:space="preserve">Asana &amp; </w:t>
      </w:r>
      <w:r w:rsidRPr="0085299F">
        <w:t>Basecamp project management</w:t>
      </w:r>
      <w:r w:rsidR="00747964" w:rsidRPr="0085299F">
        <w:t>;</w:t>
      </w:r>
      <w:r w:rsidRPr="0085299F">
        <w:t xml:space="preserve"> </w:t>
      </w:r>
      <w:r w:rsidR="007753AE">
        <w:t xml:space="preserve">SITS/eVision, </w:t>
      </w:r>
      <w:r>
        <w:t xml:space="preserve">Blackboard, </w:t>
      </w:r>
      <w:r w:rsidR="00386B23">
        <w:t>MyERP</w:t>
      </w:r>
      <w:r w:rsidR="002E6DCB">
        <w:t>, T4 website</w:t>
      </w:r>
      <w:r w:rsidR="00E36DA5">
        <w:t xml:space="preserve"> and SharePoint site editing</w:t>
      </w:r>
      <w:r>
        <w:t>.</w:t>
      </w:r>
      <w:r w:rsidR="006534DB">
        <w:t xml:space="preserve"> Able to quickly learn and apply new IT tools and systems.</w:t>
      </w:r>
    </w:p>
    <w:p w14:paraId="3041F6EE" w14:textId="77777777" w:rsidR="003E56A8" w:rsidRPr="00C05F97" w:rsidRDefault="003E56A8" w:rsidP="00B36C0B">
      <w:pPr>
        <w:pStyle w:val="ListParagraph"/>
        <w:numPr>
          <w:ilvl w:val="0"/>
          <w:numId w:val="18"/>
        </w:numPr>
        <w:ind w:left="425" w:hanging="425"/>
        <w:contextualSpacing w:val="0"/>
      </w:pPr>
      <w:r>
        <w:t>Excellent communicator in all forms from e-mails and reports to social media and formal papers and presentations (</w:t>
      </w:r>
      <w:hyperlink w:anchor="Publications" w:history="1">
        <w:r w:rsidRPr="003E56A8">
          <w:rPr>
            <w:rStyle w:val="Hyperlink"/>
          </w:rPr>
          <w:t>see examples here</w:t>
        </w:r>
      </w:hyperlink>
      <w:r>
        <w:t>).</w:t>
      </w:r>
    </w:p>
    <w:p w14:paraId="6DAAE4D8" w14:textId="77777777" w:rsidR="003B7FF4" w:rsidRPr="00FE59EF" w:rsidRDefault="003B7FF4" w:rsidP="003B7FF4">
      <w:pPr>
        <w:rPr>
          <w:sz w:val="16"/>
          <w:szCs w:val="16"/>
        </w:rPr>
      </w:pPr>
    </w:p>
    <w:p w14:paraId="501A313F" w14:textId="77777777" w:rsidR="00163D5C" w:rsidRPr="001B176C" w:rsidRDefault="001B176C" w:rsidP="000C31E4">
      <w:pPr>
        <w:spacing w:after="120"/>
        <w:rPr>
          <w:b/>
        </w:rPr>
      </w:pPr>
      <w:bookmarkStart w:id="0" w:name="CV"/>
      <w:bookmarkEnd w:id="0"/>
      <w:r w:rsidRPr="001B176C">
        <w:rPr>
          <w:b/>
        </w:rPr>
        <w:t>EDUCATION</w:t>
      </w:r>
      <w:r w:rsidR="00535793">
        <w:rPr>
          <w:b/>
        </w:rPr>
        <w:t>/QUALIFICATIONS</w:t>
      </w:r>
    </w:p>
    <w:p w14:paraId="17E0249E" w14:textId="77777777" w:rsidR="00A97B82" w:rsidRDefault="003568E5" w:rsidP="000C31E4">
      <w:pPr>
        <w:spacing w:after="120"/>
        <w:ind w:left="1440" w:hanging="1440"/>
      </w:pPr>
      <w:r>
        <w:t>19</w:t>
      </w:r>
      <w:r w:rsidR="00A97B82">
        <w:t>74 - 76</w:t>
      </w:r>
      <w:r w:rsidR="00A97B82">
        <w:tab/>
        <w:t>A-Levels, Magdalen College School, Brackley: Maths (A), Physics (A), Chemistry (A) and Further Maths (B).</w:t>
      </w:r>
    </w:p>
    <w:p w14:paraId="0CE97600" w14:textId="77777777" w:rsidR="001B176C" w:rsidRDefault="00A97B82" w:rsidP="000C31E4">
      <w:pPr>
        <w:spacing w:after="120"/>
        <w:ind w:left="1440" w:hanging="1440"/>
      </w:pPr>
      <w:r>
        <w:t>19</w:t>
      </w:r>
      <w:r w:rsidR="003568E5">
        <w:t>76 - 79</w:t>
      </w:r>
      <w:r w:rsidR="003568E5">
        <w:tab/>
      </w:r>
      <w:r w:rsidR="001B176C" w:rsidRPr="001B176C">
        <w:t>BSc Electronic Engineering</w:t>
      </w:r>
      <w:r w:rsidR="001B176C">
        <w:t>, University College of North Wales (now Bangor University)</w:t>
      </w:r>
    </w:p>
    <w:p w14:paraId="7360A51B" w14:textId="77777777" w:rsidR="00535793" w:rsidRDefault="00535793" w:rsidP="000C31E4">
      <w:pPr>
        <w:spacing w:after="120"/>
        <w:ind w:left="1440" w:hanging="1440"/>
      </w:pPr>
      <w:r>
        <w:t>1995 - 96</w:t>
      </w:r>
      <w:r>
        <w:tab/>
        <w:t>Reiki Mas</w:t>
      </w:r>
      <w:r w:rsidR="003C4AD9">
        <w:t>t</w:t>
      </w:r>
      <w:r>
        <w:t>er/Teacher (Silverdale Centre)</w:t>
      </w:r>
    </w:p>
    <w:p w14:paraId="5DAAE51B" w14:textId="77777777" w:rsidR="001B176C" w:rsidRPr="009E7FCC" w:rsidRDefault="002A446D" w:rsidP="000C31E4">
      <w:pPr>
        <w:spacing w:after="120"/>
        <w:ind w:left="1418" w:hanging="1418"/>
      </w:pPr>
      <w:r>
        <w:t>2008 - 13</w:t>
      </w:r>
      <w:r w:rsidR="003568E5">
        <w:t xml:space="preserve"> </w:t>
      </w:r>
      <w:r w:rsidR="003568E5">
        <w:tab/>
      </w:r>
      <w:r w:rsidR="009E7FCC">
        <w:t xml:space="preserve">PhD, </w:t>
      </w:r>
      <w:r w:rsidR="001B176C">
        <w:t xml:space="preserve">Bangor </w:t>
      </w:r>
      <w:r w:rsidR="001B176C" w:rsidRPr="003B33DD">
        <w:t>University</w:t>
      </w:r>
      <w:r w:rsidR="00630188">
        <w:t xml:space="preserve"> (BU)</w:t>
      </w:r>
      <w:r w:rsidR="003B33DD">
        <w:t xml:space="preserve">: </w:t>
      </w:r>
      <w:r w:rsidR="00930224">
        <w:t>(</w:t>
      </w:r>
      <w:r w:rsidR="00930224" w:rsidRPr="00930224">
        <w:t>In the area of t</w:t>
      </w:r>
      <w:r w:rsidR="009E7FCC">
        <w:t xml:space="preserve">he </w:t>
      </w:r>
      <w:r w:rsidR="00FF1B39">
        <w:t>philosophy and experience of consciousness beyond the rational</w:t>
      </w:r>
      <w:r w:rsidR="009E7FCC">
        <w:t>).</w:t>
      </w:r>
    </w:p>
    <w:p w14:paraId="00243705" w14:textId="77777777" w:rsidR="001B176C" w:rsidRPr="00772842" w:rsidRDefault="001B176C" w:rsidP="000C31E4">
      <w:pPr>
        <w:spacing w:after="120"/>
        <w:rPr>
          <w:rFonts w:cs="Arial"/>
        </w:rPr>
      </w:pPr>
      <w:r>
        <w:t>2009</w:t>
      </w:r>
      <w:r w:rsidR="003568E5">
        <w:t xml:space="preserve"> </w:t>
      </w:r>
      <w:r>
        <w:t>-</w:t>
      </w:r>
      <w:r>
        <w:tab/>
      </w:r>
      <w:r w:rsidR="002A446D">
        <w:t>13</w:t>
      </w:r>
      <w:r>
        <w:tab/>
      </w:r>
      <w:r>
        <w:rPr>
          <w:rFonts w:cs="Arial"/>
        </w:rPr>
        <w:t>PGCertHE teac</w:t>
      </w:r>
      <w:r w:rsidR="002A446D">
        <w:rPr>
          <w:rFonts w:cs="Arial"/>
        </w:rPr>
        <w:t>her training.</w:t>
      </w:r>
    </w:p>
    <w:p w14:paraId="085F781D" w14:textId="77777777" w:rsidR="006E58B0" w:rsidRPr="00C250F3" w:rsidRDefault="006E58B0" w:rsidP="000C31E4">
      <w:pPr>
        <w:spacing w:after="120"/>
        <w:rPr>
          <w:b/>
          <w:sz w:val="16"/>
          <w:szCs w:val="16"/>
        </w:rPr>
      </w:pPr>
    </w:p>
    <w:p w14:paraId="518F93FA" w14:textId="77777777" w:rsidR="001B176C" w:rsidRPr="001B176C" w:rsidRDefault="001B176C" w:rsidP="000C31E4">
      <w:pPr>
        <w:spacing w:after="120"/>
        <w:rPr>
          <w:b/>
        </w:rPr>
      </w:pPr>
      <w:r w:rsidRPr="001B176C">
        <w:rPr>
          <w:b/>
        </w:rPr>
        <w:t>EMPLOYMENT</w:t>
      </w:r>
    </w:p>
    <w:p w14:paraId="0C2CC2D1" w14:textId="2B7B301E" w:rsidR="00137F90" w:rsidRDefault="003568E5" w:rsidP="000C31E4">
      <w:pPr>
        <w:widowControl w:val="0"/>
        <w:tabs>
          <w:tab w:val="left" w:pos="226"/>
        </w:tabs>
        <w:spacing w:after="120"/>
        <w:ind w:left="1440" w:hanging="1440"/>
        <w:rPr>
          <w:rFonts w:cs="Arial"/>
        </w:rPr>
      </w:pPr>
      <w:bookmarkStart w:id="1" w:name="Plessey"/>
      <w:r w:rsidRPr="00B1695D">
        <w:rPr>
          <w:rFonts w:cs="Arial"/>
          <w:b/>
        </w:rPr>
        <w:t xml:space="preserve">8/79 - </w:t>
      </w:r>
      <w:r w:rsidR="001B176C" w:rsidRPr="00B1695D">
        <w:rPr>
          <w:rFonts w:cs="Arial"/>
          <w:b/>
        </w:rPr>
        <w:t>4/96</w:t>
      </w:r>
      <w:r w:rsidR="001B176C">
        <w:rPr>
          <w:rFonts w:cs="Arial"/>
        </w:rPr>
        <w:t xml:space="preserve"> </w:t>
      </w:r>
      <w:bookmarkEnd w:id="1"/>
      <w:r w:rsidR="001B176C">
        <w:rPr>
          <w:rFonts w:cs="Arial"/>
        </w:rPr>
        <w:tab/>
      </w:r>
      <w:r w:rsidR="006A233D" w:rsidRPr="000546BE">
        <w:rPr>
          <w:rFonts w:cs="Arial"/>
        </w:rPr>
        <w:t>Quality Services</w:t>
      </w:r>
      <w:r w:rsidR="006A233D">
        <w:rPr>
          <w:rFonts w:cs="Arial"/>
        </w:rPr>
        <w:t xml:space="preserve"> &amp; Reliability</w:t>
      </w:r>
      <w:r w:rsidR="006A233D" w:rsidRPr="000546BE">
        <w:rPr>
          <w:rFonts w:cs="Arial"/>
        </w:rPr>
        <w:t xml:space="preserve"> Manager</w:t>
      </w:r>
      <w:r w:rsidR="006A233D">
        <w:rPr>
          <w:rFonts w:cs="Arial"/>
        </w:rPr>
        <w:t>,</w:t>
      </w:r>
      <w:r w:rsidR="006A233D" w:rsidRPr="000546BE">
        <w:rPr>
          <w:rFonts w:cs="Arial"/>
        </w:rPr>
        <w:t xml:space="preserve"> </w:t>
      </w:r>
      <w:r w:rsidR="001535D4" w:rsidRPr="001535D4">
        <w:rPr>
          <w:rFonts w:cs="Arial"/>
          <w:i/>
        </w:rPr>
        <w:t>Plessey Research</w:t>
      </w:r>
      <w:r w:rsidR="001535D4">
        <w:rPr>
          <w:rFonts w:cs="Arial"/>
        </w:rPr>
        <w:t xml:space="preserve">, later </w:t>
      </w:r>
      <w:r w:rsidR="004B6960">
        <w:rPr>
          <w:rFonts w:cs="Arial"/>
          <w:i/>
        </w:rPr>
        <w:t>GEC-Marconi Materials</w:t>
      </w:r>
      <w:r w:rsidR="00B1695D">
        <w:rPr>
          <w:rFonts w:cs="Arial"/>
          <w:i/>
        </w:rPr>
        <w:t xml:space="preserve"> </w:t>
      </w:r>
      <w:r w:rsidR="001B176C" w:rsidRPr="002A446D">
        <w:rPr>
          <w:rFonts w:cs="Arial"/>
          <w:i/>
        </w:rPr>
        <w:t>Technology Ltd (GMMT)</w:t>
      </w:r>
      <w:r w:rsidR="001B176C">
        <w:rPr>
          <w:rFonts w:cs="Arial"/>
        </w:rPr>
        <w:t xml:space="preserve">, </w:t>
      </w:r>
      <w:r w:rsidR="001B176C" w:rsidRPr="000546BE">
        <w:rPr>
          <w:rFonts w:cs="Arial"/>
        </w:rPr>
        <w:t>Caswell, Towcester, NN12 8EQ</w:t>
      </w:r>
      <w:r w:rsidR="006A233D">
        <w:rPr>
          <w:rFonts w:cs="Arial"/>
        </w:rPr>
        <w:t xml:space="preserve"> (Microelectronics research &amp; </w:t>
      </w:r>
      <w:r w:rsidR="00D71A37">
        <w:rPr>
          <w:rFonts w:cs="Arial"/>
        </w:rPr>
        <w:t>innovation</w:t>
      </w:r>
      <w:r w:rsidR="00604673">
        <w:rPr>
          <w:rFonts w:cs="Arial"/>
        </w:rPr>
        <w:t xml:space="preserve"> establishment</w:t>
      </w:r>
      <w:r w:rsidR="00AC23B2">
        <w:rPr>
          <w:rFonts w:cs="Arial"/>
        </w:rPr>
        <w:t xml:space="preserve">). </w:t>
      </w:r>
      <w:r w:rsidR="00137F90">
        <w:rPr>
          <w:rFonts w:cs="Arial"/>
        </w:rPr>
        <w:t>Achievements and r</w:t>
      </w:r>
      <w:r w:rsidR="006A233D">
        <w:rPr>
          <w:rFonts w:cs="Arial"/>
        </w:rPr>
        <w:t xml:space="preserve">esponsibilities </w:t>
      </w:r>
      <w:r w:rsidR="00AC23B2">
        <w:rPr>
          <w:rFonts w:cs="Arial"/>
        </w:rPr>
        <w:t>included</w:t>
      </w:r>
      <w:r w:rsidR="00137F90">
        <w:rPr>
          <w:rFonts w:cs="Arial"/>
        </w:rPr>
        <w:t>:</w:t>
      </w:r>
    </w:p>
    <w:p w14:paraId="41486D0B" w14:textId="5EF4DE9E" w:rsidR="00184221" w:rsidRDefault="00137F90" w:rsidP="00B86F51">
      <w:pPr>
        <w:widowControl w:val="0"/>
        <w:tabs>
          <w:tab w:val="left" w:pos="226"/>
        </w:tabs>
        <w:spacing w:after="120"/>
        <w:ind w:left="284" w:hanging="284"/>
        <w:rPr>
          <w:rFonts w:cs="Arial"/>
        </w:rPr>
      </w:pPr>
      <w:r>
        <w:rPr>
          <w:rFonts w:cs="Arial"/>
          <w:b/>
        </w:rPr>
        <w:lastRenderedPageBreak/>
        <w:tab/>
      </w:r>
      <w:r w:rsidRPr="00B86F51">
        <w:rPr>
          <w:rFonts w:cs="Arial"/>
        </w:rPr>
        <w:t xml:space="preserve">- </w:t>
      </w:r>
      <w:r w:rsidR="00184221">
        <w:rPr>
          <w:rFonts w:cs="Arial"/>
        </w:rPr>
        <w:t xml:space="preserve">drafting &amp; implementation of company &amp; corporate training in Quality philosophy, methods &amp; systems (including Software QA) </w:t>
      </w:r>
    </w:p>
    <w:p w14:paraId="730D39BF" w14:textId="083F980F" w:rsidR="00C47745" w:rsidRDefault="00C47745" w:rsidP="00C47745">
      <w:pPr>
        <w:widowControl w:val="0"/>
        <w:tabs>
          <w:tab w:val="left" w:pos="226"/>
        </w:tabs>
        <w:spacing w:after="120"/>
        <w:ind w:left="284" w:hanging="1440"/>
        <w:rPr>
          <w:rFonts w:cs="Arial"/>
        </w:rPr>
      </w:pPr>
      <w:r>
        <w:rPr>
          <w:rFonts w:cs="Arial"/>
          <w:b/>
        </w:rPr>
        <w:tab/>
      </w:r>
      <w:r>
        <w:rPr>
          <w:rFonts w:cs="Arial"/>
          <w:b/>
        </w:rPr>
        <w:t>-</w:t>
      </w:r>
      <w:r>
        <w:rPr>
          <w:rFonts w:cs="Arial"/>
        </w:rPr>
        <w:t xml:space="preserve"> selection, induction and training of apprentices and graduates </w:t>
      </w:r>
    </w:p>
    <w:p w14:paraId="2C3A90C9" w14:textId="250972ED" w:rsidR="00B86F51" w:rsidRPr="00B86F51" w:rsidRDefault="00C47745" w:rsidP="00B86F51">
      <w:pPr>
        <w:widowControl w:val="0"/>
        <w:tabs>
          <w:tab w:val="left" w:pos="226"/>
        </w:tabs>
        <w:spacing w:after="120"/>
        <w:ind w:left="284" w:hanging="284"/>
        <w:rPr>
          <w:rFonts w:cs="Arial"/>
        </w:rPr>
      </w:pPr>
      <w:r>
        <w:rPr>
          <w:rFonts w:cs="Arial"/>
        </w:rPr>
        <w:tab/>
        <w:t xml:space="preserve">- </w:t>
      </w:r>
      <w:r w:rsidR="00B86F51" w:rsidRPr="00B86F51">
        <w:rPr>
          <w:rFonts w:cs="Arial"/>
        </w:rPr>
        <w:t>devising</w:t>
      </w:r>
      <w:r w:rsidR="00B86F51">
        <w:rPr>
          <w:rFonts w:cs="Arial"/>
        </w:rPr>
        <w:t>, undertaking and analysing results of experiments to assess reliability of electronic parts and/or to validate theoretical models.</w:t>
      </w:r>
    </w:p>
    <w:p w14:paraId="5DD14616" w14:textId="4B0FCDC4" w:rsidR="00137F90" w:rsidRDefault="00B86F51" w:rsidP="00177E54">
      <w:pPr>
        <w:widowControl w:val="0"/>
        <w:tabs>
          <w:tab w:val="left" w:pos="226"/>
        </w:tabs>
        <w:spacing w:after="120"/>
        <w:ind w:left="284" w:hanging="284"/>
        <w:rPr>
          <w:rFonts w:cs="Arial"/>
        </w:rPr>
      </w:pPr>
      <w:r>
        <w:rPr>
          <w:rFonts w:cs="Arial"/>
          <w:b/>
        </w:rPr>
        <w:t xml:space="preserve">   - </w:t>
      </w:r>
      <w:r w:rsidR="003E7709">
        <w:rPr>
          <w:rFonts w:cs="Arial"/>
        </w:rPr>
        <w:t xml:space="preserve">the </w:t>
      </w:r>
      <w:r>
        <w:rPr>
          <w:rFonts w:cs="Arial"/>
        </w:rPr>
        <w:t>develo</w:t>
      </w:r>
      <w:r w:rsidR="003E7709">
        <w:rPr>
          <w:rFonts w:cs="Arial"/>
        </w:rPr>
        <w:t xml:space="preserve">pment </w:t>
      </w:r>
      <w:r w:rsidR="00BB0882">
        <w:rPr>
          <w:rFonts w:cs="Arial"/>
        </w:rPr>
        <w:t xml:space="preserve">of </w:t>
      </w:r>
      <w:r w:rsidR="00177E54">
        <w:rPr>
          <w:rFonts w:cs="Arial"/>
        </w:rPr>
        <w:t xml:space="preserve">an innovative </w:t>
      </w:r>
      <w:r w:rsidR="00BB0882">
        <w:rPr>
          <w:rFonts w:cs="Arial"/>
        </w:rPr>
        <w:t xml:space="preserve">integrated </w:t>
      </w:r>
      <w:r w:rsidR="00A75A03">
        <w:rPr>
          <w:rFonts w:cs="Arial"/>
        </w:rPr>
        <w:t xml:space="preserve">management system </w:t>
      </w:r>
      <w:r w:rsidR="00137F90">
        <w:rPr>
          <w:rFonts w:cs="Arial"/>
        </w:rPr>
        <w:t xml:space="preserve">audit </w:t>
      </w:r>
      <w:r w:rsidR="00A75A03">
        <w:rPr>
          <w:rFonts w:cs="Arial"/>
        </w:rPr>
        <w:t>process</w:t>
      </w:r>
    </w:p>
    <w:p w14:paraId="39E7DFA8" w14:textId="6A6C4035" w:rsidR="00137F90" w:rsidRDefault="00137F90" w:rsidP="00C47745">
      <w:pPr>
        <w:widowControl w:val="0"/>
        <w:tabs>
          <w:tab w:val="left" w:pos="226"/>
        </w:tabs>
        <w:spacing w:after="120"/>
        <w:ind w:left="284" w:hanging="1440"/>
        <w:rPr>
          <w:rFonts w:cs="Arial"/>
        </w:rPr>
      </w:pPr>
      <w:r>
        <w:rPr>
          <w:rFonts w:cs="Arial"/>
          <w:b/>
        </w:rPr>
        <w:tab/>
        <w:t>-</w:t>
      </w:r>
      <w:r>
        <w:rPr>
          <w:rFonts w:cs="Arial"/>
        </w:rPr>
        <w:t xml:space="preserve"> the </w:t>
      </w:r>
      <w:r w:rsidR="00BB0882">
        <w:rPr>
          <w:rFonts w:cs="Arial"/>
        </w:rPr>
        <w:t xml:space="preserve">development of national and international standards for </w:t>
      </w:r>
      <w:r>
        <w:rPr>
          <w:rFonts w:cs="Arial"/>
        </w:rPr>
        <w:t>state-of-the-art processes</w:t>
      </w:r>
    </w:p>
    <w:p w14:paraId="0F7BF066" w14:textId="77777777" w:rsidR="00137F90" w:rsidRDefault="00137F90" w:rsidP="000C31E4">
      <w:pPr>
        <w:widowControl w:val="0"/>
        <w:tabs>
          <w:tab w:val="left" w:pos="226"/>
        </w:tabs>
        <w:spacing w:after="120"/>
        <w:ind w:left="284" w:hanging="1440"/>
        <w:rPr>
          <w:rFonts w:cs="Arial"/>
        </w:rPr>
      </w:pPr>
      <w:r>
        <w:rPr>
          <w:rFonts w:cs="Arial"/>
          <w:b/>
        </w:rPr>
        <w:tab/>
        <w:t>-</w:t>
      </w:r>
      <w:r>
        <w:rPr>
          <w:rFonts w:cs="Arial"/>
        </w:rPr>
        <w:t xml:space="preserve"> </w:t>
      </w:r>
      <w:r w:rsidR="00EF128B">
        <w:rPr>
          <w:rFonts w:cs="Arial"/>
        </w:rPr>
        <w:t>research project management (fro</w:t>
      </w:r>
      <w:r w:rsidR="00885DEF">
        <w:rPr>
          <w:rFonts w:cs="Arial"/>
        </w:rPr>
        <w:t>m inception</w:t>
      </w:r>
      <w:r w:rsidR="00777E37">
        <w:rPr>
          <w:rFonts w:cs="Arial"/>
        </w:rPr>
        <w:t xml:space="preserve"> </w:t>
      </w:r>
      <w:r>
        <w:rPr>
          <w:rFonts w:cs="Arial"/>
        </w:rPr>
        <w:t>to completion</w:t>
      </w:r>
      <w:r w:rsidR="00E103D8">
        <w:rPr>
          <w:rFonts w:cs="Arial"/>
        </w:rPr>
        <w:t>, including scheduling, monitoring and reporting</w:t>
      </w:r>
      <w:r>
        <w:rPr>
          <w:rFonts w:cs="Arial"/>
        </w:rPr>
        <w:t>)</w:t>
      </w:r>
      <w:r w:rsidR="00A41C56">
        <w:rPr>
          <w:rFonts w:cs="Arial"/>
        </w:rPr>
        <w:t xml:space="preserve"> and departmental budgeting</w:t>
      </w:r>
    </w:p>
    <w:p w14:paraId="20C22DA8" w14:textId="77777777" w:rsidR="00A41C56" w:rsidRDefault="00137F90" w:rsidP="000C31E4">
      <w:pPr>
        <w:widowControl w:val="0"/>
        <w:tabs>
          <w:tab w:val="left" w:pos="226"/>
        </w:tabs>
        <w:spacing w:after="120"/>
        <w:ind w:left="284" w:hanging="1440"/>
        <w:rPr>
          <w:rFonts w:cs="Arial"/>
        </w:rPr>
      </w:pPr>
      <w:r>
        <w:rPr>
          <w:rFonts w:cs="Arial"/>
          <w:b/>
        </w:rPr>
        <w:tab/>
        <w:t>-</w:t>
      </w:r>
      <w:r>
        <w:rPr>
          <w:rFonts w:cs="Arial"/>
        </w:rPr>
        <w:t xml:space="preserve"> </w:t>
      </w:r>
      <w:r w:rsidR="00A41C56">
        <w:rPr>
          <w:rFonts w:cs="Arial"/>
        </w:rPr>
        <w:t xml:space="preserve">failure analysis and </w:t>
      </w:r>
      <w:r w:rsidR="00D25C0F">
        <w:rPr>
          <w:rFonts w:cs="Arial"/>
        </w:rPr>
        <w:t>quality</w:t>
      </w:r>
      <w:r w:rsidR="00A41C56">
        <w:rPr>
          <w:rFonts w:cs="Arial"/>
        </w:rPr>
        <w:t>/continuous improvement initiatives</w:t>
      </w:r>
    </w:p>
    <w:p w14:paraId="545E4D23" w14:textId="77777777" w:rsidR="000B616A" w:rsidRDefault="00A41C56" w:rsidP="000C31E4">
      <w:pPr>
        <w:widowControl w:val="0"/>
        <w:tabs>
          <w:tab w:val="left" w:pos="226"/>
        </w:tabs>
        <w:spacing w:after="120"/>
        <w:ind w:left="284" w:hanging="1440"/>
        <w:rPr>
          <w:rFonts w:cs="Arial"/>
        </w:rPr>
      </w:pPr>
      <w:r>
        <w:rPr>
          <w:rFonts w:cs="Arial"/>
          <w:b/>
        </w:rPr>
        <w:tab/>
        <w:t>-</w:t>
      </w:r>
      <w:r>
        <w:rPr>
          <w:rFonts w:cs="Arial"/>
        </w:rPr>
        <w:t xml:space="preserve"> </w:t>
      </w:r>
      <w:r w:rsidR="004B6960">
        <w:rPr>
          <w:rFonts w:cs="Arial"/>
        </w:rPr>
        <w:t>risk management; human fac</w:t>
      </w:r>
      <w:r w:rsidR="00D0672C">
        <w:rPr>
          <w:rFonts w:cs="Arial"/>
        </w:rPr>
        <w:t>tors in quality and reliabi</w:t>
      </w:r>
      <w:r w:rsidR="00FD591D">
        <w:rPr>
          <w:rFonts w:cs="Arial"/>
        </w:rPr>
        <w:t>lity; sub-contractor assessment</w:t>
      </w:r>
    </w:p>
    <w:p w14:paraId="72530D4C" w14:textId="03FB895F" w:rsidR="000B616A" w:rsidRDefault="000B616A" w:rsidP="003A5615">
      <w:pPr>
        <w:widowControl w:val="0"/>
        <w:tabs>
          <w:tab w:val="left" w:pos="226"/>
        </w:tabs>
        <w:spacing w:after="120"/>
        <w:ind w:left="284" w:hanging="1440"/>
        <w:rPr>
          <w:rFonts w:cs="Arial"/>
        </w:rPr>
      </w:pPr>
      <w:r>
        <w:rPr>
          <w:rFonts w:cs="Arial"/>
          <w:b/>
        </w:rPr>
        <w:tab/>
        <w:t>-</w:t>
      </w:r>
      <w:r>
        <w:rPr>
          <w:rFonts w:cs="Arial"/>
        </w:rPr>
        <w:t xml:space="preserve"> training of s</w:t>
      </w:r>
      <w:r w:rsidR="00E103D8">
        <w:rPr>
          <w:rFonts w:cs="Arial"/>
        </w:rPr>
        <w:t>taff on all of the above (devise</w:t>
      </w:r>
      <w:r>
        <w:rPr>
          <w:rFonts w:cs="Arial"/>
        </w:rPr>
        <w:t>, design and facilitate)</w:t>
      </w:r>
    </w:p>
    <w:p w14:paraId="63D1AB9F" w14:textId="77777777" w:rsidR="00A751FC" w:rsidRPr="00137F90" w:rsidRDefault="00A751FC" w:rsidP="003A5615">
      <w:pPr>
        <w:widowControl w:val="0"/>
        <w:tabs>
          <w:tab w:val="left" w:pos="226"/>
        </w:tabs>
        <w:spacing w:after="120"/>
        <w:ind w:left="284" w:hanging="1440"/>
        <w:rPr>
          <w:rFonts w:cs="Arial"/>
        </w:rPr>
      </w:pPr>
    </w:p>
    <w:p w14:paraId="77320043" w14:textId="77777777" w:rsidR="00604673" w:rsidRPr="00604673" w:rsidRDefault="006A233D" w:rsidP="000C31E4">
      <w:pPr>
        <w:spacing w:after="120"/>
        <w:ind w:left="1440" w:hanging="1440"/>
      </w:pPr>
      <w:r w:rsidRPr="00B1695D">
        <w:rPr>
          <w:rFonts w:cs="Arial"/>
          <w:b/>
        </w:rPr>
        <w:t xml:space="preserve">4/96 </w:t>
      </w:r>
      <w:r w:rsidR="003568E5" w:rsidRPr="00B1695D">
        <w:rPr>
          <w:rFonts w:cs="Arial"/>
          <w:b/>
          <w:bCs/>
        </w:rPr>
        <w:t>-</w:t>
      </w:r>
      <w:r w:rsidRPr="00B1695D">
        <w:rPr>
          <w:rFonts w:cs="Arial"/>
          <w:b/>
          <w:bCs/>
        </w:rPr>
        <w:t xml:space="preserve"> 2/03</w:t>
      </w:r>
      <w:r w:rsidR="00604673" w:rsidRPr="00604673">
        <w:rPr>
          <w:rFonts w:cs="Arial"/>
          <w:bCs/>
        </w:rPr>
        <w:tab/>
      </w:r>
      <w:r w:rsidR="00604673" w:rsidRPr="00604673">
        <w:t>Self-employed</w:t>
      </w:r>
      <w:r w:rsidR="00604673">
        <w:t xml:space="preserve"> (Northants, UK) as Holistic Health practiti</w:t>
      </w:r>
      <w:r w:rsidR="00822415">
        <w:t>oner,</w:t>
      </w:r>
      <w:r w:rsidR="006F43E3">
        <w:t xml:space="preserve"> </w:t>
      </w:r>
      <w:r w:rsidR="005B6992">
        <w:t>trainer (Reiki healing</w:t>
      </w:r>
      <w:r w:rsidR="00822415">
        <w:t xml:space="preserve">, </w:t>
      </w:r>
      <w:r w:rsidR="00427659">
        <w:t xml:space="preserve">well-being, </w:t>
      </w:r>
      <w:r w:rsidR="00822415">
        <w:t>stress-management, etc.</w:t>
      </w:r>
      <w:r w:rsidR="005B6992">
        <w:t>)</w:t>
      </w:r>
      <w:r w:rsidR="00822415">
        <w:t xml:space="preserve"> and life-coach</w:t>
      </w:r>
      <w:r w:rsidR="005B6992">
        <w:t xml:space="preserve">, working privately and in </w:t>
      </w:r>
      <w:r w:rsidR="00137F90">
        <w:t>Further Education/</w:t>
      </w:r>
      <w:r w:rsidR="005B6992">
        <w:t>Lifelong Learning.</w:t>
      </w:r>
    </w:p>
    <w:p w14:paraId="5440FAA8" w14:textId="77777777" w:rsidR="006A233D" w:rsidRPr="006E58B0" w:rsidRDefault="003568E5" w:rsidP="000C31E4">
      <w:pPr>
        <w:spacing w:after="120"/>
        <w:ind w:left="1440" w:hanging="1440"/>
      </w:pPr>
      <w:r w:rsidRPr="00B1695D">
        <w:rPr>
          <w:rFonts w:cs="Arial"/>
          <w:b/>
          <w:bCs/>
        </w:rPr>
        <w:t>2/03 -</w:t>
      </w:r>
      <w:r w:rsidR="006A233D" w:rsidRPr="00B1695D">
        <w:rPr>
          <w:rFonts w:cs="Arial"/>
          <w:b/>
          <w:bCs/>
        </w:rPr>
        <w:t xml:space="preserve"> 6/05</w:t>
      </w:r>
      <w:r w:rsidR="00604673" w:rsidRPr="00604673">
        <w:rPr>
          <w:rFonts w:cs="Arial"/>
          <w:bCs/>
        </w:rPr>
        <w:tab/>
        <w:t>Partner in</w:t>
      </w:r>
      <w:r w:rsidR="00604673" w:rsidRPr="00604673">
        <w:t xml:space="preserve"> </w:t>
      </w:r>
      <w:r w:rsidR="00604673" w:rsidRPr="002A446D">
        <w:rPr>
          <w:i/>
        </w:rPr>
        <w:t>Pintados Healing Art</w:t>
      </w:r>
      <w:r w:rsidR="00604673">
        <w:t xml:space="preserve">, </w:t>
      </w:r>
      <w:r w:rsidR="00604673" w:rsidRPr="00604673">
        <w:t>Brighton, BN2 8QN</w:t>
      </w:r>
      <w:r w:rsidR="006F43E3">
        <w:t xml:space="preserve"> (Personal self-de</w:t>
      </w:r>
      <w:r w:rsidR="00604673">
        <w:t>velopment workshop facilitator)</w:t>
      </w:r>
      <w:r w:rsidR="003C4AD9">
        <w:t>, e</w:t>
      </w:r>
      <w:r w:rsidR="006E58B0">
        <w:t>.g. Development of a</w:t>
      </w:r>
      <w:r w:rsidR="00472B2B">
        <w:t xml:space="preserve">rt workshops for </w:t>
      </w:r>
      <w:r w:rsidR="00F46C05">
        <w:t>personal growth.</w:t>
      </w:r>
    </w:p>
    <w:p w14:paraId="5BDCE3A9" w14:textId="77777777" w:rsidR="006A233D" w:rsidRPr="005B0416" w:rsidRDefault="006A233D" w:rsidP="006F43E3">
      <w:pPr>
        <w:keepNext/>
        <w:spacing w:after="120"/>
        <w:ind w:left="1440" w:hanging="1440"/>
        <w:rPr>
          <w:rFonts w:cs="Arial"/>
        </w:rPr>
      </w:pPr>
      <w:r w:rsidRPr="005B0416">
        <w:rPr>
          <w:rFonts w:cs="Arial"/>
          <w:b/>
          <w:bCs/>
        </w:rPr>
        <w:t xml:space="preserve">6/05 </w:t>
      </w:r>
      <w:r w:rsidR="003568E5" w:rsidRPr="005B0416">
        <w:rPr>
          <w:rFonts w:cs="Arial"/>
          <w:b/>
          <w:bCs/>
        </w:rPr>
        <w:t>-</w:t>
      </w:r>
      <w:r w:rsidRPr="005B0416">
        <w:rPr>
          <w:rFonts w:cs="Arial"/>
          <w:b/>
          <w:bCs/>
        </w:rPr>
        <w:t xml:space="preserve"> 10/08</w:t>
      </w:r>
      <w:r w:rsidRPr="005B0416">
        <w:tab/>
      </w:r>
      <w:r w:rsidRPr="005B0416">
        <w:rPr>
          <w:rFonts w:cs="Arial"/>
        </w:rPr>
        <w:t xml:space="preserve">Partner at </w:t>
      </w:r>
      <w:r w:rsidRPr="005B0416">
        <w:rPr>
          <w:rFonts w:cs="Arial"/>
          <w:i/>
        </w:rPr>
        <w:t>Quinta Pintados</w:t>
      </w:r>
      <w:r w:rsidR="00BD52EF" w:rsidRPr="005B0416">
        <w:rPr>
          <w:rFonts w:cs="Arial"/>
          <w:i/>
        </w:rPr>
        <w:t xml:space="preserve">, </w:t>
      </w:r>
      <w:r w:rsidR="00BD52EF" w:rsidRPr="005B0416">
        <w:t>Monchique, Portugal (</w:t>
      </w:r>
      <w:r w:rsidRPr="005B0416">
        <w:rPr>
          <w:rFonts w:cs="Arial"/>
        </w:rPr>
        <w:t>B&amp;</w:t>
      </w:r>
      <w:r w:rsidR="005336FC" w:rsidRPr="005B0416">
        <w:rPr>
          <w:rFonts w:cs="Arial"/>
        </w:rPr>
        <w:t>B &amp; Retreat</w:t>
      </w:r>
      <w:r w:rsidR="006F43E3" w:rsidRPr="005B0416">
        <w:rPr>
          <w:rFonts w:cs="Arial"/>
        </w:rPr>
        <w:t xml:space="preserve"> </w:t>
      </w:r>
      <w:r w:rsidR="00BD52EF" w:rsidRPr="00604673">
        <w:rPr>
          <w:rFonts w:cs="Arial"/>
        </w:rPr>
        <w:t>business)</w:t>
      </w:r>
      <w:r w:rsidR="006E58B0">
        <w:rPr>
          <w:rFonts w:cs="Arial"/>
        </w:rPr>
        <w:t xml:space="preserve">. Responsible for </w:t>
      </w:r>
      <w:r w:rsidR="00EC7CFF">
        <w:rPr>
          <w:rFonts w:cs="Arial"/>
        </w:rPr>
        <w:t xml:space="preserve">promotion, </w:t>
      </w:r>
      <w:r w:rsidR="006E58B0">
        <w:rPr>
          <w:rFonts w:cs="Arial"/>
        </w:rPr>
        <w:t>clien</w:t>
      </w:r>
      <w:r w:rsidR="00EC7CFF">
        <w:rPr>
          <w:rFonts w:cs="Arial"/>
        </w:rPr>
        <w:t>t satisfaction etc.;</w:t>
      </w:r>
      <w:r w:rsidR="006E58B0">
        <w:rPr>
          <w:rFonts w:cs="Arial"/>
        </w:rPr>
        <w:t xml:space="preserve"> c</w:t>
      </w:r>
      <w:r w:rsidR="00F46C05">
        <w:rPr>
          <w:rFonts w:cs="Arial"/>
        </w:rPr>
        <w:t>ourse provision, mentoring</w:t>
      </w:r>
      <w:r w:rsidR="00EC7CFF">
        <w:rPr>
          <w:rFonts w:cs="Arial"/>
        </w:rPr>
        <w:t xml:space="preserve">; maintenance of premises, </w:t>
      </w:r>
      <w:r w:rsidR="00F46C05">
        <w:rPr>
          <w:rFonts w:cs="Arial"/>
        </w:rPr>
        <w:t>grounds landscaping</w:t>
      </w:r>
      <w:r w:rsidR="00EC7CFF">
        <w:rPr>
          <w:rFonts w:cs="Arial"/>
        </w:rPr>
        <w:t>.</w:t>
      </w:r>
    </w:p>
    <w:p w14:paraId="4416A210" w14:textId="77777777" w:rsidR="000C6C85" w:rsidRDefault="00630188" w:rsidP="000C31E4">
      <w:pPr>
        <w:spacing w:after="120"/>
        <w:ind w:left="1440" w:hanging="1440"/>
        <w:rPr>
          <w:rFonts w:cs="Arial"/>
        </w:rPr>
      </w:pPr>
      <w:r w:rsidRPr="00B1695D">
        <w:rPr>
          <w:rFonts w:cs="Arial"/>
          <w:b/>
        </w:rPr>
        <w:t>11</w:t>
      </w:r>
      <w:r w:rsidR="00930224" w:rsidRPr="00B1695D">
        <w:rPr>
          <w:rFonts w:cs="Arial"/>
          <w:b/>
        </w:rPr>
        <w:t>/08 - pres</w:t>
      </w:r>
      <w:r w:rsidR="00930224">
        <w:rPr>
          <w:rFonts w:cs="Arial"/>
        </w:rPr>
        <w:tab/>
      </w:r>
      <w:r w:rsidR="00FD1D23" w:rsidRPr="00FD1D23">
        <w:rPr>
          <w:rFonts w:cs="Arial"/>
        </w:rPr>
        <w:t xml:space="preserve">Freelance </w:t>
      </w:r>
      <w:r w:rsidR="00FE4F2A">
        <w:rPr>
          <w:rFonts w:cs="Arial"/>
        </w:rPr>
        <w:t xml:space="preserve">researcher, </w:t>
      </w:r>
      <w:r w:rsidR="00FD1D23" w:rsidRPr="00FD1D23">
        <w:rPr>
          <w:rFonts w:cs="Arial"/>
        </w:rPr>
        <w:t>teacher, soft-skil</w:t>
      </w:r>
      <w:r w:rsidR="00FE4F2A">
        <w:rPr>
          <w:rFonts w:cs="Arial"/>
        </w:rPr>
        <w:t xml:space="preserve">ls trainer, tutor/mentor </w:t>
      </w:r>
      <w:r w:rsidR="00FD1D23">
        <w:rPr>
          <w:rFonts w:cs="Arial"/>
        </w:rPr>
        <w:t>and administrator</w:t>
      </w:r>
      <w:r w:rsidR="00A41C56">
        <w:rPr>
          <w:rFonts w:cs="Arial"/>
        </w:rPr>
        <w:t>.</w:t>
      </w:r>
      <w:r w:rsidR="00B1695D">
        <w:rPr>
          <w:rFonts w:cs="Arial"/>
        </w:rPr>
        <w:t xml:space="preserve"> </w:t>
      </w:r>
      <w:r>
        <w:rPr>
          <w:rFonts w:cs="Arial"/>
        </w:rPr>
        <w:t>Clients</w:t>
      </w:r>
      <w:r w:rsidR="00A9518D">
        <w:rPr>
          <w:rFonts w:cs="Arial"/>
        </w:rPr>
        <w:t>, projects and achievements</w:t>
      </w:r>
      <w:r>
        <w:rPr>
          <w:rFonts w:cs="Arial"/>
        </w:rPr>
        <w:t xml:space="preserve"> include:</w:t>
      </w:r>
    </w:p>
    <w:p w14:paraId="33540738" w14:textId="77777777" w:rsidR="00883F13" w:rsidRDefault="00883F13" w:rsidP="000C31E4">
      <w:pPr>
        <w:spacing w:after="120"/>
        <w:ind w:left="284" w:hanging="22"/>
        <w:rPr>
          <w:rFonts w:cs="Arial"/>
        </w:rPr>
      </w:pPr>
      <w:r>
        <w:rPr>
          <w:rFonts w:cs="Arial"/>
          <w:b/>
        </w:rPr>
        <w:t>School of Theology &amp; Religious Studies</w:t>
      </w:r>
      <w:r>
        <w:rPr>
          <w:rFonts w:cs="Arial"/>
        </w:rPr>
        <w:t xml:space="preserve"> at Bangor University: </w:t>
      </w:r>
    </w:p>
    <w:p w14:paraId="39A5CD28" w14:textId="77777777" w:rsidR="00883F13" w:rsidRPr="00282DF8" w:rsidRDefault="00883F13" w:rsidP="000C31E4">
      <w:pPr>
        <w:keepNext/>
        <w:keepLines/>
        <w:spacing w:after="120"/>
        <w:ind w:left="262"/>
      </w:pPr>
      <w:r>
        <w:rPr>
          <w:rFonts w:cs="Arial"/>
          <w:b/>
        </w:rPr>
        <w:t xml:space="preserve">- </w:t>
      </w:r>
      <w:r>
        <w:rPr>
          <w:rFonts w:cs="Arial"/>
        </w:rPr>
        <w:t xml:space="preserve">developed &amp; </w:t>
      </w:r>
      <w:r w:rsidR="00261CAE">
        <w:rPr>
          <w:rFonts w:cs="Arial"/>
        </w:rPr>
        <w:t xml:space="preserve">facilitated 3 seminars to undergraduates </w:t>
      </w:r>
      <w:r w:rsidR="00261CAE">
        <w:t>exploring</w:t>
      </w:r>
      <w:r w:rsidR="00282DF8">
        <w:t xml:space="preserve"> the value of p</w:t>
      </w:r>
      <w:r w:rsidR="00282DF8" w:rsidRPr="00875A52">
        <w:t xml:space="preserve">ersonal </w:t>
      </w:r>
      <w:r w:rsidR="00261CAE">
        <w:t>experience to personal growth</w:t>
      </w:r>
    </w:p>
    <w:p w14:paraId="28BC3AE5" w14:textId="77777777" w:rsidR="00A9518D" w:rsidRDefault="006E58B0" w:rsidP="000C31E4">
      <w:pPr>
        <w:spacing w:after="120"/>
        <w:ind w:left="284" w:hanging="22"/>
        <w:rPr>
          <w:rFonts w:cs="Arial"/>
        </w:rPr>
      </w:pPr>
      <w:r w:rsidRPr="00472B2B">
        <w:rPr>
          <w:rFonts w:cs="Arial"/>
          <w:b/>
        </w:rPr>
        <w:t>Bangor Employability Award</w:t>
      </w:r>
      <w:r>
        <w:rPr>
          <w:rFonts w:cs="Arial"/>
        </w:rPr>
        <w:t xml:space="preserve"> </w:t>
      </w:r>
      <w:r w:rsidR="005B6992">
        <w:rPr>
          <w:rFonts w:cs="Arial"/>
        </w:rPr>
        <w:t>at Bangor</w:t>
      </w:r>
      <w:r w:rsidR="00472B2B">
        <w:rPr>
          <w:rFonts w:cs="Arial"/>
        </w:rPr>
        <w:t xml:space="preserve"> University: </w:t>
      </w:r>
    </w:p>
    <w:p w14:paraId="582C21FB" w14:textId="77777777" w:rsidR="00A9518D" w:rsidRDefault="00A9518D" w:rsidP="000C31E4">
      <w:pPr>
        <w:spacing w:after="120"/>
        <w:ind w:left="284" w:hanging="22"/>
        <w:rPr>
          <w:rFonts w:cs="Arial"/>
        </w:rPr>
      </w:pPr>
      <w:r>
        <w:rPr>
          <w:rFonts w:cs="Arial"/>
          <w:b/>
        </w:rPr>
        <w:t xml:space="preserve">- </w:t>
      </w:r>
      <w:r w:rsidR="006E58B0">
        <w:rPr>
          <w:rFonts w:cs="Arial"/>
        </w:rPr>
        <w:t>develo</w:t>
      </w:r>
      <w:r w:rsidR="00282DF8">
        <w:rPr>
          <w:rFonts w:cs="Arial"/>
        </w:rPr>
        <w:t>ped &amp; ran</w:t>
      </w:r>
      <w:r w:rsidR="00472B2B">
        <w:rPr>
          <w:rFonts w:cs="Arial"/>
        </w:rPr>
        <w:t xml:space="preserve"> </w:t>
      </w:r>
      <w:r w:rsidR="00282DF8">
        <w:rPr>
          <w:rFonts w:cs="Arial"/>
        </w:rPr>
        <w:t xml:space="preserve">‘Wisdom at Work’ series of </w:t>
      </w:r>
      <w:r w:rsidR="00472B2B">
        <w:rPr>
          <w:rFonts w:cs="Arial"/>
        </w:rPr>
        <w:t xml:space="preserve">workshops for </w:t>
      </w:r>
      <w:r w:rsidR="006E58B0">
        <w:rPr>
          <w:rFonts w:cs="Arial"/>
        </w:rPr>
        <w:t xml:space="preserve">students on </w:t>
      </w:r>
      <w:r>
        <w:rPr>
          <w:rFonts w:cs="Arial"/>
        </w:rPr>
        <w:t xml:space="preserve">(for example) </w:t>
      </w:r>
      <w:r w:rsidR="006E58B0">
        <w:rPr>
          <w:rFonts w:cs="Arial"/>
        </w:rPr>
        <w:t>Quality</w:t>
      </w:r>
      <w:r>
        <w:rPr>
          <w:rFonts w:cs="Arial"/>
        </w:rPr>
        <w:t xml:space="preserve"> Assurance</w:t>
      </w:r>
      <w:r w:rsidR="006E58B0">
        <w:rPr>
          <w:rFonts w:cs="Arial"/>
        </w:rPr>
        <w:t>, Emotional Int</w:t>
      </w:r>
      <w:r w:rsidR="00763DB9">
        <w:rPr>
          <w:rFonts w:cs="Arial"/>
        </w:rPr>
        <w:t>elligence, Making Friends with Time</w:t>
      </w:r>
      <w:r>
        <w:rPr>
          <w:rFonts w:cs="Arial"/>
        </w:rPr>
        <w:t>, Reflective Practice</w:t>
      </w:r>
      <w:r w:rsidR="00E103D8">
        <w:rPr>
          <w:rFonts w:cs="Arial"/>
        </w:rPr>
        <w:t>, Cultural Awareness</w:t>
      </w:r>
      <w:r w:rsidR="00472B2B">
        <w:rPr>
          <w:rFonts w:cs="Arial"/>
        </w:rPr>
        <w:t xml:space="preserve"> (responsible for curriculum design, implement</w:t>
      </w:r>
      <w:r w:rsidR="0093374A">
        <w:rPr>
          <w:rFonts w:cs="Arial"/>
        </w:rPr>
        <w:t>a</w:t>
      </w:r>
      <w:r>
        <w:rPr>
          <w:rFonts w:cs="Arial"/>
        </w:rPr>
        <w:t>tion, teaching and assessment)</w:t>
      </w:r>
    </w:p>
    <w:p w14:paraId="30207C44" w14:textId="77777777" w:rsidR="00472B2B" w:rsidRDefault="00A9518D" w:rsidP="000C31E4">
      <w:pPr>
        <w:spacing w:after="120"/>
        <w:ind w:left="284" w:hanging="22"/>
      </w:pPr>
      <w:r>
        <w:rPr>
          <w:i/>
        </w:rPr>
        <w:t xml:space="preserve">- </w:t>
      </w:r>
      <w:bookmarkStart w:id="2" w:name="CIP"/>
      <w:r w:rsidR="0093374A" w:rsidRPr="00B5595E">
        <w:rPr>
          <w:i/>
        </w:rPr>
        <w:t xml:space="preserve">Coaching for personal </w:t>
      </w:r>
      <w:bookmarkEnd w:id="2"/>
      <w:r w:rsidR="0093374A" w:rsidRPr="00B5595E">
        <w:rPr>
          <w:i/>
        </w:rPr>
        <w:t>and professional development: preparing students for work.</w:t>
      </w:r>
      <w:r w:rsidR="0093374A">
        <w:t xml:space="preserve"> Strategic Insight Programme (</w:t>
      </w:r>
      <w:r w:rsidR="00261CAE">
        <w:t xml:space="preserve">Welsh Government, </w:t>
      </w:r>
      <w:r w:rsidR="0093374A">
        <w:t>2014/5) with the Coaching Network: originated the project &amp; obtained funding; devised, conduc</w:t>
      </w:r>
      <w:r w:rsidR="00822415">
        <w:t>t</w:t>
      </w:r>
      <w:r w:rsidR="0093374A">
        <w:t>ed and analysed survey of Coaching Network members.</w:t>
      </w:r>
    </w:p>
    <w:p w14:paraId="694C0DA0" w14:textId="77777777" w:rsidR="00E477A2" w:rsidRPr="00763DB9" w:rsidRDefault="00E477A2" w:rsidP="00763DB9">
      <w:pPr>
        <w:spacing w:after="120"/>
        <w:ind w:left="284" w:hanging="22"/>
        <w:rPr>
          <w:b/>
        </w:rPr>
      </w:pPr>
      <w:r w:rsidRPr="00B86F51">
        <w:rPr>
          <w:b/>
        </w:rPr>
        <w:t>Working with Wisdom</w:t>
      </w:r>
      <w:r w:rsidR="00763DB9">
        <w:rPr>
          <w:b/>
        </w:rPr>
        <w:t xml:space="preserve">: </w:t>
      </w:r>
      <w:r w:rsidR="00763DB9" w:rsidRPr="00763DB9">
        <w:t xml:space="preserve">established </w:t>
      </w:r>
      <w:r>
        <w:t>indepe</w:t>
      </w:r>
      <w:r w:rsidR="00763DB9">
        <w:t>ndent web-site exploring the application of ‘direct apprehension’ epistemology to the workplace.</w:t>
      </w:r>
    </w:p>
    <w:p w14:paraId="25B3938F" w14:textId="77777777" w:rsidR="00A9518D" w:rsidRDefault="00E54EBE" w:rsidP="000C31E4">
      <w:pPr>
        <w:spacing w:after="120"/>
        <w:ind w:left="284" w:hanging="22"/>
        <w:rPr>
          <w:noProof/>
          <w:szCs w:val="24"/>
        </w:rPr>
      </w:pPr>
      <w:r>
        <w:rPr>
          <w:noProof/>
          <w:color w:val="FF0000"/>
          <w:szCs w:val="24"/>
        </w:rPr>
        <w:tab/>
      </w:r>
      <w:bookmarkStart w:id="3" w:name="BMI"/>
      <w:r w:rsidR="00261CAE">
        <w:rPr>
          <w:b/>
          <w:noProof/>
          <w:szCs w:val="24"/>
        </w:rPr>
        <w:t>UEXL</w:t>
      </w:r>
      <w:r w:rsidR="00630188">
        <w:rPr>
          <w:noProof/>
          <w:szCs w:val="24"/>
        </w:rPr>
        <w:t xml:space="preserve"> </w:t>
      </w:r>
      <w:bookmarkEnd w:id="3"/>
      <w:r w:rsidR="00630188">
        <w:rPr>
          <w:noProof/>
          <w:szCs w:val="24"/>
        </w:rPr>
        <w:t>(</w:t>
      </w:r>
      <w:r w:rsidR="00B27092">
        <w:rPr>
          <w:noProof/>
          <w:szCs w:val="24"/>
        </w:rPr>
        <w:t xml:space="preserve">and it’s precusor </w:t>
      </w:r>
      <w:r w:rsidR="00B27092" w:rsidRPr="00B27092">
        <w:rPr>
          <w:noProof/>
          <w:szCs w:val="24"/>
        </w:rPr>
        <w:t>The BodyMInd Institute</w:t>
      </w:r>
      <w:r w:rsidR="00B27092">
        <w:rPr>
          <w:noProof/>
          <w:szCs w:val="24"/>
        </w:rPr>
        <w:t>: Global on-line nutrition,</w:t>
      </w:r>
      <w:r w:rsidR="00472B2B">
        <w:rPr>
          <w:noProof/>
          <w:szCs w:val="24"/>
        </w:rPr>
        <w:t xml:space="preserve"> wellbeing </w:t>
      </w:r>
      <w:r w:rsidR="00B27092">
        <w:rPr>
          <w:noProof/>
          <w:szCs w:val="24"/>
        </w:rPr>
        <w:t xml:space="preserve">and personal development </w:t>
      </w:r>
      <w:r w:rsidR="00472B2B">
        <w:rPr>
          <w:noProof/>
          <w:szCs w:val="24"/>
        </w:rPr>
        <w:t xml:space="preserve">courses, based in Calgary, Canada): </w:t>
      </w:r>
    </w:p>
    <w:p w14:paraId="7530A605" w14:textId="77777777" w:rsidR="00A9518D" w:rsidRDefault="00A9518D" w:rsidP="000C31E4">
      <w:pPr>
        <w:spacing w:after="120"/>
        <w:ind w:left="284" w:hanging="22"/>
        <w:rPr>
          <w:noProof/>
          <w:szCs w:val="24"/>
        </w:rPr>
      </w:pPr>
      <w:r>
        <w:rPr>
          <w:i/>
          <w:noProof/>
          <w:szCs w:val="24"/>
        </w:rPr>
        <w:lastRenderedPageBreak/>
        <w:t xml:space="preserve"> - </w:t>
      </w:r>
      <w:r w:rsidR="00472B2B" w:rsidRPr="00083783">
        <w:rPr>
          <w:i/>
          <w:noProof/>
          <w:szCs w:val="24"/>
        </w:rPr>
        <w:t>Facul</w:t>
      </w:r>
      <w:r w:rsidR="00083783" w:rsidRPr="00083783">
        <w:rPr>
          <w:i/>
          <w:noProof/>
          <w:szCs w:val="24"/>
        </w:rPr>
        <w:t>ty Directo</w:t>
      </w:r>
      <w:r>
        <w:rPr>
          <w:i/>
          <w:noProof/>
          <w:szCs w:val="24"/>
        </w:rPr>
        <w:t>r:</w:t>
      </w:r>
      <w:r w:rsidR="00472B2B">
        <w:rPr>
          <w:noProof/>
          <w:szCs w:val="24"/>
        </w:rPr>
        <w:t xml:space="preserve"> </w:t>
      </w:r>
      <w:r>
        <w:rPr>
          <w:noProof/>
          <w:szCs w:val="24"/>
        </w:rPr>
        <w:t>succe</w:t>
      </w:r>
      <w:r w:rsidR="002A4230">
        <w:rPr>
          <w:noProof/>
          <w:szCs w:val="24"/>
        </w:rPr>
        <w:t>s</w:t>
      </w:r>
      <w:r>
        <w:rPr>
          <w:noProof/>
          <w:szCs w:val="24"/>
        </w:rPr>
        <w:t xml:space="preserve">sful </w:t>
      </w:r>
      <w:r w:rsidR="00D96BEE">
        <w:rPr>
          <w:noProof/>
          <w:szCs w:val="24"/>
        </w:rPr>
        <w:t>development and facilit</w:t>
      </w:r>
      <w:r w:rsidR="00630188">
        <w:rPr>
          <w:noProof/>
          <w:szCs w:val="24"/>
        </w:rPr>
        <w:t>ation of on-line courses including</w:t>
      </w:r>
      <w:r w:rsidR="00472B2B">
        <w:rPr>
          <w:noProof/>
          <w:szCs w:val="24"/>
        </w:rPr>
        <w:t xml:space="preserve"> </w:t>
      </w:r>
      <w:r w:rsidR="00060B4C">
        <w:rPr>
          <w:noProof/>
          <w:szCs w:val="24"/>
        </w:rPr>
        <w:t xml:space="preserve">their QA, </w:t>
      </w:r>
      <w:r w:rsidR="00083783">
        <w:rPr>
          <w:noProof/>
          <w:szCs w:val="24"/>
        </w:rPr>
        <w:t>student satisfaction</w:t>
      </w:r>
      <w:r>
        <w:rPr>
          <w:noProof/>
          <w:szCs w:val="24"/>
        </w:rPr>
        <w:t>,</w:t>
      </w:r>
      <w:r w:rsidR="00E54EBE">
        <w:rPr>
          <w:noProof/>
          <w:szCs w:val="24"/>
        </w:rPr>
        <w:t xml:space="preserve"> marketing</w:t>
      </w:r>
      <w:r>
        <w:rPr>
          <w:noProof/>
          <w:szCs w:val="24"/>
        </w:rPr>
        <w:t xml:space="preserve"> campaigns in Infusionsoft</w:t>
      </w:r>
    </w:p>
    <w:p w14:paraId="665DFC2F" w14:textId="77777777" w:rsidR="00A9518D" w:rsidRDefault="00A9518D" w:rsidP="000C31E4">
      <w:pPr>
        <w:spacing w:after="120"/>
        <w:ind w:left="284" w:hanging="22"/>
        <w:rPr>
          <w:noProof/>
          <w:szCs w:val="24"/>
        </w:rPr>
      </w:pPr>
      <w:r w:rsidRPr="00A9518D">
        <w:rPr>
          <w:i/>
          <w:noProof/>
          <w:szCs w:val="24"/>
        </w:rPr>
        <w:t>-</w:t>
      </w:r>
      <w:r>
        <w:rPr>
          <w:i/>
          <w:noProof/>
          <w:szCs w:val="24"/>
        </w:rPr>
        <w:t xml:space="preserve"> </w:t>
      </w:r>
      <w:r w:rsidR="00472B2B" w:rsidRPr="00083783">
        <w:rPr>
          <w:i/>
          <w:noProof/>
          <w:szCs w:val="24"/>
        </w:rPr>
        <w:t>Tuto</w:t>
      </w:r>
      <w:r w:rsidR="0047766D" w:rsidRPr="00083783">
        <w:rPr>
          <w:i/>
          <w:noProof/>
          <w:szCs w:val="24"/>
        </w:rPr>
        <w:t>r</w:t>
      </w:r>
      <w:r w:rsidR="0047766D">
        <w:rPr>
          <w:noProof/>
          <w:szCs w:val="24"/>
        </w:rPr>
        <w:t xml:space="preserve"> for</w:t>
      </w:r>
      <w:r w:rsidR="00472B2B">
        <w:rPr>
          <w:noProof/>
          <w:szCs w:val="24"/>
        </w:rPr>
        <w:t xml:space="preserve"> </w:t>
      </w:r>
      <w:r w:rsidR="00060B4C">
        <w:rPr>
          <w:noProof/>
          <w:szCs w:val="24"/>
        </w:rPr>
        <w:t xml:space="preserve">well-being and personal/professional development courses including </w:t>
      </w:r>
      <w:r w:rsidR="00472B2B">
        <w:rPr>
          <w:noProof/>
          <w:szCs w:val="24"/>
        </w:rPr>
        <w:t>Reiki,</w:t>
      </w:r>
      <w:r w:rsidR="00630188">
        <w:rPr>
          <w:noProof/>
          <w:szCs w:val="24"/>
        </w:rPr>
        <w:t xml:space="preserve"> ‘Ways of Knowing’</w:t>
      </w:r>
      <w:r w:rsidR="00472B2B">
        <w:rPr>
          <w:noProof/>
          <w:szCs w:val="24"/>
        </w:rPr>
        <w:t xml:space="preserve">, </w:t>
      </w:r>
      <w:r w:rsidR="00763DB9">
        <w:rPr>
          <w:noProof/>
          <w:szCs w:val="24"/>
        </w:rPr>
        <w:t xml:space="preserve">Making Friends with Time, </w:t>
      </w:r>
      <w:r w:rsidR="00472B2B">
        <w:rPr>
          <w:noProof/>
          <w:szCs w:val="24"/>
        </w:rPr>
        <w:t>Emoti</w:t>
      </w:r>
      <w:r w:rsidR="0047766D">
        <w:rPr>
          <w:noProof/>
          <w:szCs w:val="24"/>
        </w:rPr>
        <w:t>onal Intelli</w:t>
      </w:r>
      <w:r w:rsidR="00472B2B">
        <w:rPr>
          <w:noProof/>
          <w:szCs w:val="24"/>
        </w:rPr>
        <w:t>g</w:t>
      </w:r>
      <w:r w:rsidR="0047766D">
        <w:rPr>
          <w:noProof/>
          <w:szCs w:val="24"/>
        </w:rPr>
        <w:t>e</w:t>
      </w:r>
      <w:r w:rsidR="00472B2B">
        <w:rPr>
          <w:noProof/>
          <w:szCs w:val="24"/>
        </w:rPr>
        <w:t>nce</w:t>
      </w:r>
      <w:r w:rsidR="003C4AD9">
        <w:rPr>
          <w:noProof/>
          <w:szCs w:val="24"/>
        </w:rPr>
        <w:t xml:space="preserve"> (</w:t>
      </w:r>
      <w:r>
        <w:rPr>
          <w:noProof/>
          <w:szCs w:val="24"/>
        </w:rPr>
        <w:t>including design, build, assessment)</w:t>
      </w:r>
    </w:p>
    <w:p w14:paraId="3EA08658" w14:textId="77777777" w:rsidR="00692665" w:rsidRDefault="00692665" w:rsidP="000C31E4">
      <w:pPr>
        <w:spacing w:after="120"/>
        <w:ind w:left="284" w:hanging="22"/>
        <w:rPr>
          <w:rFonts w:cs="Arial"/>
        </w:rPr>
      </w:pPr>
      <w:r>
        <w:rPr>
          <w:rFonts w:cs="Arial"/>
          <w:b/>
        </w:rPr>
        <w:t>School of Electronic Engineering</w:t>
      </w:r>
      <w:r>
        <w:rPr>
          <w:rFonts w:cs="Arial"/>
        </w:rPr>
        <w:t xml:space="preserve"> at Bangor University: </w:t>
      </w:r>
    </w:p>
    <w:p w14:paraId="2F4EADB2" w14:textId="77777777" w:rsidR="00823D29" w:rsidRPr="00692665" w:rsidRDefault="00692665" w:rsidP="000C31E4">
      <w:pPr>
        <w:spacing w:after="120"/>
        <w:ind w:left="284" w:hanging="22"/>
        <w:rPr>
          <w:rFonts w:cs="Arial"/>
        </w:rPr>
      </w:pPr>
      <w:r w:rsidRPr="00B86F51">
        <w:rPr>
          <w:rFonts w:cs="Arial"/>
        </w:rPr>
        <w:t xml:space="preserve">- </w:t>
      </w:r>
      <w:r w:rsidR="00B86F51" w:rsidRPr="00B86F51">
        <w:rPr>
          <w:rFonts w:cs="Arial"/>
        </w:rPr>
        <w:t xml:space="preserve">analysis and </w:t>
      </w:r>
      <w:r w:rsidR="00114411">
        <w:rPr>
          <w:rFonts w:cs="Arial"/>
        </w:rPr>
        <w:t>consultations on cultural factors affecting safety critical systems.</w:t>
      </w:r>
    </w:p>
    <w:p w14:paraId="786A4354" w14:textId="77777777" w:rsidR="00BC491C" w:rsidRDefault="004B6960" w:rsidP="000C31E4">
      <w:pPr>
        <w:spacing w:after="120"/>
        <w:ind w:left="284" w:hanging="22"/>
        <w:rPr>
          <w:noProof/>
          <w:szCs w:val="24"/>
        </w:rPr>
      </w:pPr>
      <w:r w:rsidRPr="004B6960">
        <w:rPr>
          <w:noProof/>
          <w:color w:val="FF0000"/>
          <w:szCs w:val="24"/>
        </w:rPr>
        <w:tab/>
      </w:r>
      <w:r w:rsidR="00472B2B">
        <w:rPr>
          <w:b/>
          <w:noProof/>
          <w:szCs w:val="24"/>
        </w:rPr>
        <w:t xml:space="preserve">Welsh Government </w:t>
      </w:r>
      <w:r w:rsidR="00472B2B">
        <w:rPr>
          <w:noProof/>
          <w:szCs w:val="24"/>
        </w:rPr>
        <w:t xml:space="preserve">(as Associate </w:t>
      </w:r>
      <w:r w:rsidR="00822415">
        <w:rPr>
          <w:noProof/>
          <w:szCs w:val="24"/>
        </w:rPr>
        <w:t>of the Confucius Institute at B</w:t>
      </w:r>
      <w:r w:rsidR="00472B2B">
        <w:rPr>
          <w:noProof/>
          <w:szCs w:val="24"/>
        </w:rPr>
        <w:t>a</w:t>
      </w:r>
      <w:r w:rsidR="00822415">
        <w:rPr>
          <w:noProof/>
          <w:szCs w:val="24"/>
        </w:rPr>
        <w:t>n</w:t>
      </w:r>
      <w:r w:rsidR="00472B2B">
        <w:rPr>
          <w:noProof/>
          <w:szCs w:val="24"/>
        </w:rPr>
        <w:t xml:space="preserve">gor University): </w:t>
      </w:r>
    </w:p>
    <w:p w14:paraId="1FA5DA2A" w14:textId="77777777" w:rsidR="00472B2B" w:rsidRDefault="006F43E3" w:rsidP="000C31E4">
      <w:pPr>
        <w:spacing w:after="120"/>
        <w:ind w:left="284" w:hanging="22"/>
        <w:rPr>
          <w:noProof/>
          <w:szCs w:val="24"/>
        </w:rPr>
      </w:pPr>
      <w:r>
        <w:rPr>
          <w:i/>
          <w:noProof/>
          <w:szCs w:val="24"/>
        </w:rPr>
        <w:t xml:space="preserve">- </w:t>
      </w:r>
      <w:r w:rsidR="00472B2B" w:rsidRPr="00083783">
        <w:rPr>
          <w:i/>
          <w:noProof/>
          <w:szCs w:val="24"/>
        </w:rPr>
        <w:t>Cultural Researcher</w:t>
      </w:r>
      <w:r w:rsidR="00472B2B">
        <w:rPr>
          <w:noProof/>
          <w:szCs w:val="24"/>
        </w:rPr>
        <w:t xml:space="preserve"> on the Wales-Ch</w:t>
      </w:r>
      <w:r w:rsidR="00531362">
        <w:rPr>
          <w:noProof/>
          <w:szCs w:val="24"/>
        </w:rPr>
        <w:t>ina Cultural</w:t>
      </w:r>
      <w:r w:rsidR="00013BCA">
        <w:rPr>
          <w:noProof/>
          <w:szCs w:val="24"/>
        </w:rPr>
        <w:t xml:space="preserve"> Engagement project, including</w:t>
      </w:r>
      <w:r w:rsidR="00BC491C">
        <w:rPr>
          <w:noProof/>
          <w:szCs w:val="24"/>
        </w:rPr>
        <w:t xml:space="preserve"> devising, designing, implementing, analysing and reporting on the</w:t>
      </w:r>
      <w:r w:rsidR="00013BCA">
        <w:rPr>
          <w:noProof/>
          <w:szCs w:val="24"/>
        </w:rPr>
        <w:t xml:space="preserve"> </w:t>
      </w:r>
      <w:r w:rsidR="00013BCA">
        <w:rPr>
          <w:i/>
        </w:rPr>
        <w:t>Wales-China Stakeholders Engagement Mapping Survey</w:t>
      </w:r>
      <w:r w:rsidR="00013BCA">
        <w:t xml:space="preserve"> (2016</w:t>
      </w:r>
      <w:r w:rsidR="00531362">
        <w:rPr>
          <w:noProof/>
          <w:szCs w:val="24"/>
        </w:rPr>
        <w:t>).</w:t>
      </w:r>
    </w:p>
    <w:p w14:paraId="38AF3F6C" w14:textId="77777777" w:rsidR="00FA1B9D" w:rsidRPr="00FA1B9D" w:rsidRDefault="00FA1B9D" w:rsidP="000C31E4">
      <w:pPr>
        <w:spacing w:after="120"/>
        <w:ind w:left="284" w:hanging="22"/>
        <w:rPr>
          <w:noProof/>
          <w:szCs w:val="24"/>
        </w:rPr>
      </w:pPr>
      <w:r w:rsidRPr="00FA1B9D">
        <w:rPr>
          <w:b/>
          <w:noProof/>
          <w:szCs w:val="24"/>
        </w:rPr>
        <w:t>The Blaker Foundation</w:t>
      </w:r>
      <w:r>
        <w:rPr>
          <w:noProof/>
          <w:szCs w:val="24"/>
        </w:rPr>
        <w:t xml:space="preserve"> (Educational Charity concerned with</w:t>
      </w:r>
      <w:r w:rsidR="00950C18">
        <w:rPr>
          <w:noProof/>
          <w:szCs w:val="24"/>
        </w:rPr>
        <w:t xml:space="preserve"> “</w:t>
      </w:r>
      <w:r w:rsidR="00950C18" w:rsidRPr="00950C18">
        <w:rPr>
          <w:noProof/>
          <w:szCs w:val="24"/>
        </w:rPr>
        <w:t>learning to integrate evidence-based science, born of rational philosophy, with the love and inner peace c</w:t>
      </w:r>
      <w:r w:rsidR="00950C18">
        <w:rPr>
          <w:noProof/>
          <w:szCs w:val="24"/>
        </w:rPr>
        <w:t>ultivated by spiritual practice”: educational programmes &amp; local group development.</w:t>
      </w:r>
    </w:p>
    <w:p w14:paraId="3620D49F" w14:textId="77777777" w:rsidR="00282DF8" w:rsidRDefault="00282DF8" w:rsidP="000C31E4">
      <w:pPr>
        <w:spacing w:after="120"/>
        <w:ind w:left="284" w:hanging="22"/>
        <w:rPr>
          <w:rFonts w:cs="Arial"/>
        </w:rPr>
      </w:pPr>
      <w:r>
        <w:rPr>
          <w:rFonts w:cs="Arial"/>
          <w:b/>
        </w:rPr>
        <w:t>School of Modern Languages</w:t>
      </w:r>
      <w:r>
        <w:rPr>
          <w:rFonts w:cs="Arial"/>
        </w:rPr>
        <w:t xml:space="preserve"> at Bangor University: </w:t>
      </w:r>
    </w:p>
    <w:p w14:paraId="2489AF0E" w14:textId="77777777" w:rsidR="00282DF8" w:rsidRDefault="00282DF8" w:rsidP="000C31E4">
      <w:pPr>
        <w:spacing w:after="120"/>
        <w:ind w:left="284" w:hanging="22"/>
        <w:rPr>
          <w:rFonts w:cs="Arial"/>
        </w:rPr>
      </w:pPr>
      <w:r>
        <w:rPr>
          <w:rFonts w:cs="Arial"/>
          <w:b/>
        </w:rPr>
        <w:t xml:space="preserve">- </w:t>
      </w:r>
      <w:r>
        <w:rPr>
          <w:rFonts w:cs="Arial"/>
        </w:rPr>
        <w:t>developed &amp; facilitated seminar ‘An Introduction to Chinese Philosophy’ to students of Mandarin</w:t>
      </w:r>
      <w:r w:rsidR="00114411">
        <w:rPr>
          <w:rFonts w:cs="Arial"/>
        </w:rPr>
        <w:t>.</w:t>
      </w:r>
    </w:p>
    <w:p w14:paraId="510D7703" w14:textId="77777777" w:rsidR="00823D29" w:rsidRDefault="00823D29" w:rsidP="000C31E4">
      <w:pPr>
        <w:spacing w:after="120"/>
        <w:ind w:left="284" w:hanging="22"/>
        <w:rPr>
          <w:rFonts w:cs="Arial"/>
        </w:rPr>
      </w:pPr>
      <w:r>
        <w:rPr>
          <w:rFonts w:cs="Arial"/>
          <w:b/>
        </w:rPr>
        <w:t xml:space="preserve">The Siku Project </w:t>
      </w:r>
      <w:r w:rsidRPr="00823D29">
        <w:rPr>
          <w:rFonts w:cs="Arial"/>
        </w:rPr>
        <w:t>(</w:t>
      </w:r>
      <w:r>
        <w:rPr>
          <w:rFonts w:cs="Arial"/>
        </w:rPr>
        <w:t xml:space="preserve">Climate change mitigation project concerned with Arctic ice and permafrost preservation, in collaborations with </w:t>
      </w:r>
      <w:r w:rsidR="00B86F51">
        <w:rPr>
          <w:rFonts w:cs="Arial"/>
        </w:rPr>
        <w:t xml:space="preserve">Electronic Engineering &amp; Earth Science schools at </w:t>
      </w:r>
      <w:r w:rsidR="00692665">
        <w:rPr>
          <w:rFonts w:cs="Arial"/>
        </w:rPr>
        <w:t>Bangor University</w:t>
      </w:r>
      <w:r>
        <w:rPr>
          <w:rFonts w:cs="Arial"/>
        </w:rPr>
        <w:t xml:space="preserve">): </w:t>
      </w:r>
    </w:p>
    <w:p w14:paraId="0C9BA082" w14:textId="77777777" w:rsidR="00B86F51" w:rsidRDefault="00823D29" w:rsidP="000C31E4">
      <w:pPr>
        <w:spacing w:after="120"/>
        <w:ind w:left="284" w:hanging="22"/>
        <w:rPr>
          <w:rFonts w:cs="Arial"/>
        </w:rPr>
      </w:pPr>
      <w:r w:rsidRPr="00692665">
        <w:rPr>
          <w:rFonts w:cs="Arial"/>
        </w:rPr>
        <w:t xml:space="preserve">- </w:t>
      </w:r>
      <w:r w:rsidR="00692665">
        <w:rPr>
          <w:rFonts w:cs="Arial"/>
        </w:rPr>
        <w:t xml:space="preserve">Research into cultural and engineering aspects, drafting </w:t>
      </w:r>
      <w:r w:rsidR="00B86F51">
        <w:rPr>
          <w:rFonts w:cs="Arial"/>
        </w:rPr>
        <w:t>of funding proposals</w:t>
      </w:r>
    </w:p>
    <w:p w14:paraId="49695CB7" w14:textId="77777777" w:rsidR="00823D29" w:rsidRDefault="00B86F51" w:rsidP="000C31E4">
      <w:pPr>
        <w:spacing w:after="120"/>
        <w:ind w:left="284" w:hanging="22"/>
        <w:rPr>
          <w:rFonts w:cs="Arial"/>
        </w:rPr>
      </w:pPr>
      <w:r>
        <w:rPr>
          <w:rFonts w:cs="Arial"/>
        </w:rPr>
        <w:t>- Coordinating volunteers, e.g. in planning and facilitating a publicity event at and with Anglesey Sea Zoo.</w:t>
      </w:r>
    </w:p>
    <w:p w14:paraId="6A16A8E0" w14:textId="77777777" w:rsidR="00A371AD" w:rsidRDefault="00A371AD" w:rsidP="000C31E4">
      <w:pPr>
        <w:spacing w:after="120"/>
        <w:ind w:left="284" w:hanging="22"/>
        <w:rPr>
          <w:rFonts w:cs="Arial"/>
        </w:rPr>
      </w:pPr>
      <w:r w:rsidRPr="00B86F51">
        <w:rPr>
          <w:rFonts w:cs="Arial"/>
          <w:b/>
        </w:rPr>
        <w:t>Conscious Evolution Today</w:t>
      </w:r>
      <w:r>
        <w:rPr>
          <w:rFonts w:cs="Arial"/>
        </w:rPr>
        <w:t xml:space="preserve"> (</w:t>
      </w:r>
      <w:r w:rsidR="00FE4F2A">
        <w:rPr>
          <w:rFonts w:cs="Arial"/>
        </w:rPr>
        <w:t>co-founder and partner):</w:t>
      </w:r>
    </w:p>
    <w:p w14:paraId="025995C3" w14:textId="77777777" w:rsidR="00FA1B9D" w:rsidRPr="00FA1B9D" w:rsidRDefault="00FA1B9D" w:rsidP="00FA1B9D">
      <w:pPr>
        <w:spacing w:after="120"/>
        <w:ind w:left="284" w:hanging="22"/>
        <w:rPr>
          <w:rFonts w:cs="Arial"/>
        </w:rPr>
      </w:pPr>
      <w:r w:rsidRPr="00FA1B9D">
        <w:rPr>
          <w:rFonts w:cs="Arial"/>
        </w:rPr>
        <w:t>-</w:t>
      </w:r>
      <w:r>
        <w:rPr>
          <w:rFonts w:cs="Arial"/>
        </w:rPr>
        <w:t xml:space="preserve"> </w:t>
      </w:r>
      <w:r w:rsidR="00FE4F2A" w:rsidRPr="00FA1B9D">
        <w:rPr>
          <w:rFonts w:cs="Arial"/>
        </w:rPr>
        <w:t>Exploration into theoreti</w:t>
      </w:r>
      <w:r w:rsidR="00E477A2" w:rsidRPr="00FA1B9D">
        <w:rPr>
          <w:rFonts w:cs="Arial"/>
        </w:rPr>
        <w:t>cal facets and daily-practice of</w:t>
      </w:r>
      <w:r w:rsidR="00FE4F2A" w:rsidRPr="00FA1B9D">
        <w:rPr>
          <w:rFonts w:cs="Arial"/>
        </w:rPr>
        <w:t xml:space="preserve"> enhanced consciousness: mentoring, on-line courses, blogs.</w:t>
      </w:r>
    </w:p>
    <w:p w14:paraId="41D2FB09" w14:textId="77777777" w:rsidR="000C31E4" w:rsidRPr="00B66ABB" w:rsidRDefault="000C31E4" w:rsidP="000C31E4">
      <w:pPr>
        <w:spacing w:after="120"/>
        <w:ind w:left="284" w:hanging="22"/>
        <w:rPr>
          <w:noProof/>
          <w:sz w:val="16"/>
          <w:szCs w:val="16"/>
        </w:rPr>
      </w:pPr>
    </w:p>
    <w:p w14:paraId="55F54DA8" w14:textId="77777777" w:rsidR="003A35B0" w:rsidRDefault="00630188" w:rsidP="000C31E4">
      <w:pPr>
        <w:spacing w:after="120"/>
        <w:ind w:left="1440" w:hanging="1440"/>
        <w:rPr>
          <w:szCs w:val="24"/>
        </w:rPr>
      </w:pPr>
      <w:r w:rsidRPr="00B1695D">
        <w:rPr>
          <w:rFonts w:cs="Arial"/>
          <w:b/>
          <w:bCs/>
        </w:rPr>
        <w:t>10/10</w:t>
      </w:r>
      <w:r w:rsidR="00694EA6">
        <w:rPr>
          <w:rFonts w:cs="Arial"/>
          <w:b/>
          <w:bCs/>
        </w:rPr>
        <w:t xml:space="preserve"> - </w:t>
      </w:r>
      <w:r w:rsidR="002A446D" w:rsidRPr="00B1695D">
        <w:rPr>
          <w:rFonts w:cs="Arial"/>
          <w:b/>
          <w:bCs/>
        </w:rPr>
        <w:t>11/12</w:t>
      </w:r>
      <w:r w:rsidR="00604673" w:rsidRPr="00604673">
        <w:rPr>
          <w:rFonts w:cs="Arial"/>
          <w:bCs/>
          <w:szCs w:val="24"/>
        </w:rPr>
        <w:tab/>
      </w:r>
      <w:r w:rsidR="003A35B0" w:rsidRPr="00604673">
        <w:rPr>
          <w:szCs w:val="24"/>
        </w:rPr>
        <w:t>School of Music</w:t>
      </w:r>
      <w:r w:rsidR="003A35B0">
        <w:rPr>
          <w:szCs w:val="24"/>
        </w:rPr>
        <w:t xml:space="preserve">, Bangor University: </w:t>
      </w:r>
    </w:p>
    <w:p w14:paraId="3EB0F827" w14:textId="77777777" w:rsidR="003A35B0" w:rsidRDefault="003A35B0" w:rsidP="000C31E4">
      <w:pPr>
        <w:spacing w:after="120"/>
        <w:ind w:left="426" w:hanging="426"/>
        <w:rPr>
          <w:szCs w:val="24"/>
        </w:rPr>
      </w:pPr>
      <w:r>
        <w:rPr>
          <w:szCs w:val="24"/>
        </w:rPr>
        <w:tab/>
        <w:t>Administrator</w:t>
      </w:r>
      <w:r w:rsidR="00604673" w:rsidRPr="00604673">
        <w:rPr>
          <w:szCs w:val="24"/>
        </w:rPr>
        <w:t xml:space="preserve"> </w:t>
      </w:r>
      <w:r w:rsidR="00E54EBE">
        <w:rPr>
          <w:szCs w:val="24"/>
        </w:rPr>
        <w:t>'Experience of</w:t>
      </w:r>
      <w:r>
        <w:rPr>
          <w:szCs w:val="24"/>
        </w:rPr>
        <w:t xml:space="preserve"> </w:t>
      </w:r>
      <w:r w:rsidR="00604673" w:rsidRPr="00604673">
        <w:rPr>
          <w:szCs w:val="24"/>
        </w:rPr>
        <w:t xml:space="preserve">Worship' </w:t>
      </w:r>
      <w:r w:rsidR="004865ED">
        <w:rPr>
          <w:szCs w:val="24"/>
        </w:rPr>
        <w:t>(</w:t>
      </w:r>
      <w:r w:rsidR="00B36E78">
        <w:rPr>
          <w:szCs w:val="24"/>
        </w:rPr>
        <w:t>AHRC/ESRC</w:t>
      </w:r>
      <w:r w:rsidR="00BC12E2">
        <w:rPr>
          <w:szCs w:val="24"/>
        </w:rPr>
        <w:t xml:space="preserve"> funded</w:t>
      </w:r>
      <w:r>
        <w:rPr>
          <w:szCs w:val="24"/>
        </w:rPr>
        <w:t xml:space="preserve"> </w:t>
      </w:r>
      <w:r w:rsidR="004865ED">
        <w:rPr>
          <w:szCs w:val="24"/>
        </w:rPr>
        <w:t>Action Research</w:t>
      </w:r>
      <w:r w:rsidR="006400DB">
        <w:rPr>
          <w:szCs w:val="24"/>
        </w:rPr>
        <w:t xml:space="preserve"> </w:t>
      </w:r>
      <w:r w:rsidR="00604673" w:rsidRPr="00604673">
        <w:rPr>
          <w:szCs w:val="24"/>
        </w:rPr>
        <w:t>project</w:t>
      </w:r>
      <w:r>
        <w:rPr>
          <w:szCs w:val="24"/>
        </w:rPr>
        <w:t>)</w:t>
      </w:r>
      <w:r w:rsidR="00604673">
        <w:rPr>
          <w:szCs w:val="24"/>
        </w:rPr>
        <w:t xml:space="preserve"> </w:t>
      </w:r>
      <w:r w:rsidR="006E58B0">
        <w:rPr>
          <w:szCs w:val="24"/>
        </w:rPr>
        <w:t>Responsibilities included</w:t>
      </w:r>
      <w:r w:rsidR="00114411">
        <w:rPr>
          <w:szCs w:val="24"/>
        </w:rPr>
        <w:t>:</w:t>
      </w:r>
      <w:r w:rsidR="00D1272D">
        <w:rPr>
          <w:szCs w:val="24"/>
        </w:rPr>
        <w:t xml:space="preserve"> </w:t>
      </w:r>
    </w:p>
    <w:p w14:paraId="262CCD02" w14:textId="77777777" w:rsidR="00F23CD3" w:rsidRDefault="00114411" w:rsidP="000C31E4">
      <w:pPr>
        <w:spacing w:after="120"/>
        <w:ind w:left="1440" w:hanging="1440"/>
        <w:rPr>
          <w:szCs w:val="24"/>
        </w:rPr>
      </w:pPr>
      <w:r>
        <w:rPr>
          <w:szCs w:val="24"/>
        </w:rPr>
        <w:tab/>
        <w:t xml:space="preserve">- </w:t>
      </w:r>
      <w:r w:rsidR="00F23CD3">
        <w:rPr>
          <w:szCs w:val="24"/>
        </w:rPr>
        <w:t>participant in practice-led/participative enquiry enactment of a medieval worship at St. Fagans museum, Cardiff.</w:t>
      </w:r>
    </w:p>
    <w:p w14:paraId="1FC17B3A" w14:textId="77777777" w:rsidR="00114411" w:rsidRDefault="00F23CD3" w:rsidP="00F23CD3">
      <w:pPr>
        <w:spacing w:after="120"/>
        <w:ind w:left="1440"/>
        <w:rPr>
          <w:szCs w:val="24"/>
        </w:rPr>
      </w:pPr>
      <w:r>
        <w:rPr>
          <w:szCs w:val="24"/>
        </w:rPr>
        <w:t xml:space="preserve">- </w:t>
      </w:r>
      <w:r w:rsidR="00D1272D">
        <w:rPr>
          <w:szCs w:val="24"/>
        </w:rPr>
        <w:t>practical arrangements for a major enactment project</w:t>
      </w:r>
      <w:r w:rsidR="006400DB">
        <w:rPr>
          <w:szCs w:val="24"/>
        </w:rPr>
        <w:t xml:space="preserve"> of </w:t>
      </w:r>
      <w:r w:rsidR="006E58B0" w:rsidRPr="006E58B0">
        <w:rPr>
          <w:szCs w:val="24"/>
        </w:rPr>
        <w:t>a</w:t>
      </w:r>
      <w:r w:rsidR="006E58B0">
        <w:rPr>
          <w:szCs w:val="24"/>
        </w:rPr>
        <w:t xml:space="preserve"> series of medieval worships exploring the power of engaged experience</w:t>
      </w:r>
    </w:p>
    <w:p w14:paraId="5CA12E12" w14:textId="77777777" w:rsidR="00114411" w:rsidRDefault="00114411" w:rsidP="000C31E4">
      <w:pPr>
        <w:spacing w:after="120"/>
        <w:ind w:left="1440" w:hanging="1440"/>
        <w:rPr>
          <w:szCs w:val="24"/>
        </w:rPr>
      </w:pPr>
      <w:r>
        <w:rPr>
          <w:szCs w:val="24"/>
        </w:rPr>
        <w:tab/>
        <w:t>- liaison with suppliers, budget monitoring (Agresso)</w:t>
      </w:r>
    </w:p>
    <w:p w14:paraId="2E7145C0" w14:textId="77777777" w:rsidR="00114411" w:rsidRDefault="00114411" w:rsidP="000C31E4">
      <w:pPr>
        <w:spacing w:after="120"/>
        <w:ind w:left="1440" w:hanging="1440"/>
        <w:rPr>
          <w:szCs w:val="24"/>
        </w:rPr>
      </w:pPr>
      <w:r>
        <w:rPr>
          <w:szCs w:val="24"/>
        </w:rPr>
        <w:tab/>
        <w:t>- qualitati</w:t>
      </w:r>
      <w:r w:rsidR="003A35B0">
        <w:rPr>
          <w:szCs w:val="24"/>
        </w:rPr>
        <w:t>ve</w:t>
      </w:r>
      <w:r>
        <w:rPr>
          <w:szCs w:val="24"/>
        </w:rPr>
        <w:t xml:space="preserve"> analysis </w:t>
      </w:r>
      <w:r w:rsidR="003A35B0">
        <w:rPr>
          <w:szCs w:val="24"/>
        </w:rPr>
        <w:t>of participants accounts</w:t>
      </w:r>
    </w:p>
    <w:p w14:paraId="4A8DAF17" w14:textId="77777777" w:rsidR="003A35B0" w:rsidRDefault="003A35B0" w:rsidP="000C31E4">
      <w:pPr>
        <w:spacing w:after="120"/>
        <w:ind w:left="426" w:hanging="426"/>
        <w:rPr>
          <w:szCs w:val="24"/>
        </w:rPr>
      </w:pPr>
      <w:r>
        <w:rPr>
          <w:szCs w:val="24"/>
        </w:rPr>
        <w:tab/>
      </w:r>
      <w:bookmarkStart w:id="4" w:name="SMS"/>
      <w:r>
        <w:rPr>
          <w:szCs w:val="24"/>
        </w:rPr>
        <w:t xml:space="preserve">Administrator </w:t>
      </w:r>
      <w:r w:rsidRPr="00604673">
        <w:rPr>
          <w:szCs w:val="24"/>
        </w:rPr>
        <w:t xml:space="preserve">Sacred Music Studies </w:t>
      </w:r>
      <w:bookmarkEnd w:id="4"/>
      <w:r>
        <w:rPr>
          <w:szCs w:val="24"/>
        </w:rPr>
        <w:t>(MA) course</w:t>
      </w:r>
      <w:r w:rsidR="00972DD6">
        <w:rPr>
          <w:szCs w:val="24"/>
        </w:rPr>
        <w:t xml:space="preserve"> (SMS):</w:t>
      </w:r>
    </w:p>
    <w:p w14:paraId="3882E51D" w14:textId="77777777" w:rsidR="003A35B0" w:rsidRDefault="00114411" w:rsidP="000C31E4">
      <w:pPr>
        <w:spacing w:after="120"/>
        <w:ind w:left="1440" w:hanging="1440"/>
        <w:rPr>
          <w:szCs w:val="24"/>
        </w:rPr>
      </w:pPr>
      <w:r>
        <w:rPr>
          <w:szCs w:val="24"/>
        </w:rPr>
        <w:tab/>
        <w:t xml:space="preserve">- </w:t>
      </w:r>
      <w:r w:rsidR="00D1272D">
        <w:rPr>
          <w:szCs w:val="24"/>
        </w:rPr>
        <w:t xml:space="preserve">managing student </w:t>
      </w:r>
      <w:r w:rsidR="00987210">
        <w:rPr>
          <w:szCs w:val="24"/>
        </w:rPr>
        <w:t xml:space="preserve">&amp; course </w:t>
      </w:r>
      <w:r w:rsidR="00D1272D">
        <w:rPr>
          <w:szCs w:val="24"/>
        </w:rPr>
        <w:t>records</w:t>
      </w:r>
      <w:r w:rsidR="00FB4BAF">
        <w:rPr>
          <w:szCs w:val="24"/>
        </w:rPr>
        <w:t xml:space="preserve"> (Banner)</w:t>
      </w:r>
    </w:p>
    <w:p w14:paraId="109C689F" w14:textId="77777777" w:rsidR="003A35B0" w:rsidRDefault="003A35B0" w:rsidP="00E477A2">
      <w:pPr>
        <w:spacing w:after="120"/>
        <w:ind w:left="1440" w:hanging="1440"/>
        <w:rPr>
          <w:szCs w:val="24"/>
        </w:rPr>
      </w:pPr>
      <w:r>
        <w:rPr>
          <w:szCs w:val="24"/>
        </w:rPr>
        <w:tab/>
        <w:t xml:space="preserve">- </w:t>
      </w:r>
      <w:r w:rsidR="003C4AD9">
        <w:rPr>
          <w:szCs w:val="24"/>
        </w:rPr>
        <w:t>liaising</w:t>
      </w:r>
      <w:r w:rsidR="00D1272D">
        <w:rPr>
          <w:szCs w:val="24"/>
        </w:rPr>
        <w:t xml:space="preserve"> with </w:t>
      </w:r>
      <w:r w:rsidR="00972DD6">
        <w:rPr>
          <w:szCs w:val="24"/>
        </w:rPr>
        <w:t xml:space="preserve">students, tutors, examiners </w:t>
      </w:r>
      <w:r w:rsidR="00E477A2">
        <w:rPr>
          <w:szCs w:val="24"/>
        </w:rPr>
        <w:t>etc. (</w:t>
      </w:r>
      <w:r w:rsidR="00372C46">
        <w:rPr>
          <w:szCs w:val="24"/>
        </w:rPr>
        <w:t>e.g. preparation</w:t>
      </w:r>
      <w:r w:rsidR="00CC2022">
        <w:rPr>
          <w:szCs w:val="24"/>
        </w:rPr>
        <w:t xml:space="preserve"> for External</w:t>
      </w:r>
      <w:r w:rsidR="000B03EC">
        <w:rPr>
          <w:szCs w:val="24"/>
        </w:rPr>
        <w:t xml:space="preserve"> </w:t>
      </w:r>
      <w:r w:rsidR="00E477A2">
        <w:rPr>
          <w:szCs w:val="24"/>
        </w:rPr>
        <w:t xml:space="preserve">Examiners, </w:t>
      </w:r>
      <w:r>
        <w:rPr>
          <w:szCs w:val="24"/>
        </w:rPr>
        <w:t>ensuring a</w:t>
      </w:r>
      <w:r w:rsidR="00E477A2">
        <w:rPr>
          <w:szCs w:val="24"/>
        </w:rPr>
        <w:t xml:space="preserve">vailability of course material on </w:t>
      </w:r>
      <w:r>
        <w:rPr>
          <w:szCs w:val="24"/>
        </w:rPr>
        <w:t>Blackboard)</w:t>
      </w:r>
    </w:p>
    <w:p w14:paraId="5B66627E" w14:textId="77777777" w:rsidR="00F23CD3" w:rsidRDefault="00F23CD3" w:rsidP="00E477A2">
      <w:pPr>
        <w:spacing w:after="120"/>
        <w:ind w:left="1440" w:hanging="1440"/>
        <w:rPr>
          <w:szCs w:val="24"/>
        </w:rPr>
      </w:pPr>
      <w:r>
        <w:rPr>
          <w:szCs w:val="24"/>
        </w:rPr>
        <w:tab/>
        <w:t>- arranging of field-trips, accommodation, food for Summer Schools</w:t>
      </w:r>
    </w:p>
    <w:p w14:paraId="01DD6799" w14:textId="77777777" w:rsidR="000C31E4" w:rsidRPr="00C20D2A" w:rsidRDefault="000C31E4" w:rsidP="000C31E4">
      <w:pPr>
        <w:spacing w:after="120"/>
        <w:ind w:left="1440" w:hanging="1440"/>
        <w:rPr>
          <w:sz w:val="16"/>
          <w:szCs w:val="16"/>
        </w:rPr>
      </w:pPr>
    </w:p>
    <w:p w14:paraId="25DC1AAC" w14:textId="77777777" w:rsidR="00D90679" w:rsidRDefault="00694EA6" w:rsidP="000C31E4">
      <w:pPr>
        <w:spacing w:after="120"/>
        <w:ind w:left="1440" w:hanging="1440"/>
        <w:rPr>
          <w:szCs w:val="24"/>
        </w:rPr>
      </w:pPr>
      <w:r>
        <w:rPr>
          <w:b/>
          <w:szCs w:val="24"/>
        </w:rPr>
        <w:t xml:space="preserve">10/12 - </w:t>
      </w:r>
      <w:r w:rsidR="008F3343" w:rsidRPr="00B1695D">
        <w:rPr>
          <w:b/>
          <w:szCs w:val="24"/>
        </w:rPr>
        <w:t>4/14</w:t>
      </w:r>
      <w:r w:rsidR="002A446D">
        <w:rPr>
          <w:szCs w:val="24"/>
        </w:rPr>
        <w:tab/>
      </w:r>
      <w:bookmarkStart w:id="5" w:name="ELCOS"/>
      <w:r w:rsidR="002A446D">
        <w:rPr>
          <w:szCs w:val="24"/>
        </w:rPr>
        <w:t xml:space="preserve">Admin Support, ELCOS (English </w:t>
      </w:r>
      <w:r w:rsidR="00C05F97">
        <w:rPr>
          <w:szCs w:val="24"/>
        </w:rPr>
        <w:t>Language</w:t>
      </w:r>
      <w:r w:rsidR="000C31E4">
        <w:rPr>
          <w:szCs w:val="24"/>
        </w:rPr>
        <w:t xml:space="preserve"> Centre for Overseas </w:t>
      </w:r>
      <w:r w:rsidR="002A446D">
        <w:rPr>
          <w:szCs w:val="24"/>
        </w:rPr>
        <w:t>Students)</w:t>
      </w:r>
      <w:bookmarkEnd w:id="5"/>
      <w:r w:rsidR="002A446D">
        <w:rPr>
          <w:szCs w:val="24"/>
        </w:rPr>
        <w:t>, Bangor University</w:t>
      </w:r>
      <w:r w:rsidR="00372C46">
        <w:rPr>
          <w:szCs w:val="24"/>
        </w:rPr>
        <w:t>: R</w:t>
      </w:r>
      <w:r w:rsidR="00D96BEE">
        <w:rPr>
          <w:szCs w:val="24"/>
        </w:rPr>
        <w:t>esponsibilities included</w:t>
      </w:r>
      <w:r w:rsidR="00D90679">
        <w:rPr>
          <w:szCs w:val="24"/>
        </w:rPr>
        <w:t>:</w:t>
      </w:r>
    </w:p>
    <w:p w14:paraId="07F7F3E9" w14:textId="77777777" w:rsidR="00D90679" w:rsidRDefault="00D90679" w:rsidP="00D90679">
      <w:pPr>
        <w:spacing w:after="120"/>
        <w:ind w:left="1440"/>
        <w:rPr>
          <w:szCs w:val="24"/>
        </w:rPr>
      </w:pPr>
      <w:r>
        <w:rPr>
          <w:b/>
          <w:szCs w:val="24"/>
        </w:rPr>
        <w:t>-</w:t>
      </w:r>
      <w:r w:rsidR="002A446D">
        <w:rPr>
          <w:szCs w:val="24"/>
        </w:rPr>
        <w:t xml:space="preserve"> web-sit</w:t>
      </w:r>
      <w:r>
        <w:rPr>
          <w:szCs w:val="24"/>
        </w:rPr>
        <w:t>e and social media development</w:t>
      </w:r>
    </w:p>
    <w:p w14:paraId="4E54D755" w14:textId="77777777" w:rsidR="00D90679" w:rsidRDefault="00D90679" w:rsidP="00D90679">
      <w:pPr>
        <w:spacing w:after="120"/>
        <w:ind w:left="1440"/>
        <w:rPr>
          <w:szCs w:val="24"/>
        </w:rPr>
      </w:pPr>
      <w:r>
        <w:rPr>
          <w:b/>
          <w:szCs w:val="24"/>
        </w:rPr>
        <w:t>-</w:t>
      </w:r>
      <w:r>
        <w:rPr>
          <w:szCs w:val="24"/>
        </w:rPr>
        <w:t xml:space="preserve"> </w:t>
      </w:r>
      <w:r w:rsidR="008F3343">
        <w:rPr>
          <w:szCs w:val="24"/>
        </w:rPr>
        <w:t>research into deep cultural impact on understanding of English</w:t>
      </w:r>
    </w:p>
    <w:p w14:paraId="27D5BFBB" w14:textId="77777777" w:rsidR="00D90679" w:rsidRDefault="00D90679" w:rsidP="00C1060C">
      <w:pPr>
        <w:spacing w:after="120"/>
        <w:ind w:left="1440"/>
        <w:rPr>
          <w:szCs w:val="24"/>
        </w:rPr>
      </w:pPr>
      <w:r>
        <w:rPr>
          <w:b/>
          <w:szCs w:val="24"/>
        </w:rPr>
        <w:t>-</w:t>
      </w:r>
      <w:r>
        <w:rPr>
          <w:szCs w:val="24"/>
        </w:rPr>
        <w:t xml:space="preserve"> </w:t>
      </w:r>
      <w:r w:rsidR="00C1060C">
        <w:rPr>
          <w:szCs w:val="24"/>
        </w:rPr>
        <w:t xml:space="preserve">development of learning technology for English Language Teaching; </w:t>
      </w:r>
      <w:r>
        <w:rPr>
          <w:szCs w:val="24"/>
        </w:rPr>
        <w:t>devising</w:t>
      </w:r>
      <w:r w:rsidR="00E54EBE">
        <w:rPr>
          <w:szCs w:val="24"/>
        </w:rPr>
        <w:t xml:space="preserve"> and record</w:t>
      </w:r>
      <w:r>
        <w:rPr>
          <w:szCs w:val="24"/>
        </w:rPr>
        <w:t>ing</w:t>
      </w:r>
      <w:r w:rsidR="00E54EBE">
        <w:rPr>
          <w:szCs w:val="24"/>
        </w:rPr>
        <w:t xml:space="preserve"> promotional video for ELCOS</w:t>
      </w:r>
    </w:p>
    <w:p w14:paraId="4E293955" w14:textId="77777777" w:rsidR="002A446D" w:rsidRDefault="00D90679" w:rsidP="00D90679">
      <w:pPr>
        <w:spacing w:after="120"/>
        <w:ind w:left="1440"/>
        <w:rPr>
          <w:szCs w:val="24"/>
        </w:rPr>
      </w:pPr>
      <w:r>
        <w:rPr>
          <w:b/>
          <w:szCs w:val="24"/>
        </w:rPr>
        <w:t>-</w:t>
      </w:r>
      <w:r>
        <w:rPr>
          <w:szCs w:val="24"/>
        </w:rPr>
        <w:t xml:space="preserve"> </w:t>
      </w:r>
      <w:r w:rsidR="00BC12E2">
        <w:rPr>
          <w:szCs w:val="24"/>
        </w:rPr>
        <w:t>secretary to staff meeting</w:t>
      </w:r>
    </w:p>
    <w:p w14:paraId="1E8947E6" w14:textId="77777777" w:rsidR="00D90679" w:rsidRDefault="00D90679" w:rsidP="00D90679">
      <w:pPr>
        <w:spacing w:after="120"/>
        <w:ind w:left="1440"/>
        <w:rPr>
          <w:szCs w:val="24"/>
        </w:rPr>
      </w:pPr>
      <w:r>
        <w:rPr>
          <w:b/>
          <w:szCs w:val="24"/>
        </w:rPr>
        <w:t>-</w:t>
      </w:r>
      <w:r>
        <w:rPr>
          <w:szCs w:val="24"/>
        </w:rPr>
        <w:t xml:space="preserve"> integrating induction and registration procedures to improve efficiency and student experience</w:t>
      </w:r>
    </w:p>
    <w:p w14:paraId="13980A1D" w14:textId="77777777" w:rsidR="003760E2" w:rsidRDefault="00FC27AF" w:rsidP="003760E2">
      <w:pPr>
        <w:spacing w:after="120"/>
        <w:ind w:left="1440" w:hanging="1440"/>
        <w:rPr>
          <w:szCs w:val="24"/>
        </w:rPr>
      </w:pPr>
      <w:r>
        <w:rPr>
          <w:b/>
          <w:szCs w:val="24"/>
        </w:rPr>
        <w:t>1/19 – 8/19</w:t>
      </w:r>
      <w:r w:rsidR="003760E2">
        <w:rPr>
          <w:szCs w:val="24"/>
        </w:rPr>
        <w:tab/>
        <w:t>Postgraduate Administrator, SPAIS (School of Sociology, Politics and International Relations), University of Br</w:t>
      </w:r>
      <w:r w:rsidR="00F23CD3">
        <w:rPr>
          <w:szCs w:val="24"/>
        </w:rPr>
        <w:t>istol: Responsibilities include</w:t>
      </w:r>
      <w:r w:rsidR="003760E2">
        <w:rPr>
          <w:szCs w:val="24"/>
        </w:rPr>
        <w:t>:</w:t>
      </w:r>
    </w:p>
    <w:p w14:paraId="4AC8BFEB" w14:textId="77777777" w:rsidR="003760E2" w:rsidRDefault="003760E2" w:rsidP="00C859A9">
      <w:pPr>
        <w:spacing w:after="120"/>
        <w:ind w:left="1440"/>
        <w:rPr>
          <w:szCs w:val="24"/>
        </w:rPr>
      </w:pPr>
      <w:r>
        <w:rPr>
          <w:b/>
          <w:szCs w:val="24"/>
        </w:rPr>
        <w:t>-</w:t>
      </w:r>
      <w:r w:rsidR="00EC33CC">
        <w:rPr>
          <w:szCs w:val="24"/>
        </w:rPr>
        <w:t xml:space="preserve"> liaising with students, tutors and IT systems specialists to ensure </w:t>
      </w:r>
      <w:r w:rsidR="00C557D5">
        <w:rPr>
          <w:szCs w:val="24"/>
        </w:rPr>
        <w:t>efficient effective administration and high student satisfaction (</w:t>
      </w:r>
      <w:r w:rsidR="00C557D5" w:rsidRPr="00C557D5">
        <w:rPr>
          <w:szCs w:val="24"/>
        </w:rPr>
        <w:t>using</w:t>
      </w:r>
      <w:r w:rsidR="00C557D5">
        <w:rPr>
          <w:b/>
          <w:szCs w:val="24"/>
        </w:rPr>
        <w:t xml:space="preserve"> </w:t>
      </w:r>
      <w:r w:rsidR="00C20D2A">
        <w:rPr>
          <w:szCs w:val="24"/>
        </w:rPr>
        <w:t>Blackboard, eVision/SITS</w:t>
      </w:r>
      <w:r w:rsidR="00C557D5">
        <w:rPr>
          <w:szCs w:val="24"/>
        </w:rPr>
        <w:t>, E</w:t>
      </w:r>
      <w:r w:rsidR="00EC33CC">
        <w:rPr>
          <w:szCs w:val="24"/>
        </w:rPr>
        <w:t>R</w:t>
      </w:r>
      <w:r w:rsidR="00F24208">
        <w:rPr>
          <w:szCs w:val="24"/>
        </w:rPr>
        <w:t>P, UPMS, etc.</w:t>
      </w:r>
      <w:r w:rsidR="00A1251C">
        <w:rPr>
          <w:szCs w:val="24"/>
        </w:rPr>
        <w:t>)</w:t>
      </w:r>
    </w:p>
    <w:p w14:paraId="12777BDB" w14:textId="77777777" w:rsidR="00F24208" w:rsidRDefault="00F24208" w:rsidP="00C859A9">
      <w:pPr>
        <w:spacing w:after="120"/>
        <w:ind w:left="1440"/>
        <w:rPr>
          <w:szCs w:val="24"/>
        </w:rPr>
      </w:pPr>
      <w:r>
        <w:rPr>
          <w:b/>
          <w:szCs w:val="24"/>
        </w:rPr>
        <w:t>-</w:t>
      </w:r>
      <w:r>
        <w:rPr>
          <w:szCs w:val="24"/>
        </w:rPr>
        <w:t xml:space="preserve"> continuous improvement of admin processes, e.g. automating unit process selection process; developing student engagement process for Tier 4 </w:t>
      </w:r>
      <w:r w:rsidR="00FC27AF">
        <w:rPr>
          <w:szCs w:val="24"/>
        </w:rPr>
        <w:t xml:space="preserve">Visa </w:t>
      </w:r>
      <w:r>
        <w:rPr>
          <w:szCs w:val="24"/>
        </w:rPr>
        <w:t>monitoring.</w:t>
      </w:r>
    </w:p>
    <w:p w14:paraId="0CD7401A" w14:textId="683145E8" w:rsidR="00FC27AF" w:rsidRDefault="00FC27AF" w:rsidP="00FC27AF">
      <w:pPr>
        <w:spacing w:after="120"/>
        <w:ind w:left="1440" w:hanging="1440"/>
        <w:rPr>
          <w:szCs w:val="24"/>
        </w:rPr>
      </w:pPr>
      <w:r w:rsidRPr="00FC27AF">
        <w:rPr>
          <w:b/>
          <w:szCs w:val="24"/>
        </w:rPr>
        <w:t>9/19 – Pres</w:t>
      </w:r>
      <w:r>
        <w:rPr>
          <w:szCs w:val="24"/>
        </w:rPr>
        <w:tab/>
        <w:t>Senior Postgraduate Admissions Administrator, SPAIS (School of Sociology, Politics and International Relations), University of Bristol</w:t>
      </w:r>
      <w:r w:rsidR="00993094">
        <w:rPr>
          <w:szCs w:val="24"/>
        </w:rPr>
        <w:t>:</w:t>
      </w:r>
      <w:r>
        <w:rPr>
          <w:szCs w:val="24"/>
        </w:rPr>
        <w:t xml:space="preserve"> Responsibilities include</w:t>
      </w:r>
      <w:r w:rsidR="00993094">
        <w:rPr>
          <w:szCs w:val="24"/>
        </w:rPr>
        <w:t>d</w:t>
      </w:r>
      <w:r>
        <w:rPr>
          <w:szCs w:val="24"/>
        </w:rPr>
        <w:t>:</w:t>
      </w:r>
    </w:p>
    <w:p w14:paraId="38C2DA1F" w14:textId="77777777" w:rsidR="00FC27AF" w:rsidRDefault="00FC27AF" w:rsidP="00FC27AF">
      <w:pPr>
        <w:spacing w:after="120"/>
        <w:ind w:left="1440" w:hanging="1440"/>
        <w:rPr>
          <w:szCs w:val="24"/>
        </w:rPr>
      </w:pPr>
      <w:r w:rsidRPr="00FC27AF">
        <w:rPr>
          <w:b/>
          <w:szCs w:val="24"/>
        </w:rPr>
        <w:tab/>
      </w:r>
      <w:r>
        <w:rPr>
          <w:szCs w:val="24"/>
        </w:rPr>
        <w:t xml:space="preserve">- </w:t>
      </w:r>
      <w:r w:rsidR="00A1251C">
        <w:rPr>
          <w:szCs w:val="24"/>
        </w:rPr>
        <w:t>reviewing school PGT applications and making decisions on applicants in line with university regulations and faculty guidelines and in conjunction with relevant academics</w:t>
      </w:r>
    </w:p>
    <w:p w14:paraId="2636A557" w14:textId="77777777" w:rsidR="00A1251C" w:rsidRDefault="00A1251C" w:rsidP="00FC27AF">
      <w:pPr>
        <w:spacing w:after="120"/>
        <w:ind w:left="1440" w:hanging="1440"/>
        <w:rPr>
          <w:szCs w:val="24"/>
        </w:rPr>
      </w:pPr>
      <w:r>
        <w:rPr>
          <w:szCs w:val="24"/>
        </w:rPr>
        <w:tab/>
        <w:t>- responding to applicant enquiries (in person, phone, e-mail) and ensuring high level of applicant experience</w:t>
      </w:r>
    </w:p>
    <w:p w14:paraId="1971B86D" w14:textId="2DBF96B0" w:rsidR="00A1251C" w:rsidRDefault="00A1251C" w:rsidP="00FC27AF">
      <w:pPr>
        <w:spacing w:after="120"/>
        <w:ind w:left="1440" w:hanging="1440"/>
        <w:rPr>
          <w:szCs w:val="24"/>
        </w:rPr>
      </w:pPr>
      <w:r>
        <w:rPr>
          <w:szCs w:val="24"/>
        </w:rPr>
        <w:tab/>
        <w:t>- liaising with university and faculty marketing and recruitment personal; planning and manning recruitment events (e.g. Open Days)</w:t>
      </w:r>
    </w:p>
    <w:p w14:paraId="4437B67F" w14:textId="4F141D9F" w:rsidR="003A621C" w:rsidRDefault="00907977" w:rsidP="003A621C">
      <w:pPr>
        <w:spacing w:after="120"/>
        <w:ind w:left="1440" w:hanging="1440"/>
        <w:rPr>
          <w:szCs w:val="24"/>
        </w:rPr>
      </w:pPr>
      <w:r w:rsidRPr="00907977">
        <w:rPr>
          <w:b/>
          <w:bCs/>
          <w:szCs w:val="24"/>
        </w:rPr>
        <w:t>6/21 – Pres</w:t>
      </w:r>
      <w:r>
        <w:rPr>
          <w:szCs w:val="24"/>
        </w:rPr>
        <w:tab/>
        <w:t>School Safety Officer</w:t>
      </w:r>
      <w:r w:rsidR="003A621C">
        <w:rPr>
          <w:szCs w:val="24"/>
        </w:rPr>
        <w:t>, School of Earth Sciences &amp; School of Geographic Sciences,</w:t>
      </w:r>
      <w:r w:rsidR="003A621C" w:rsidRPr="003A621C">
        <w:rPr>
          <w:szCs w:val="24"/>
        </w:rPr>
        <w:t xml:space="preserve"> </w:t>
      </w:r>
      <w:r w:rsidR="003A621C">
        <w:rPr>
          <w:szCs w:val="24"/>
        </w:rPr>
        <w:t>University of Bristol: Responsibilities include:</w:t>
      </w:r>
    </w:p>
    <w:p w14:paraId="2A04ADBD" w14:textId="201EC83D" w:rsidR="006F5E34" w:rsidRDefault="00445AB1" w:rsidP="001F6110">
      <w:pPr>
        <w:pStyle w:val="ListParagraph"/>
        <w:numPr>
          <w:ilvl w:val="0"/>
          <w:numId w:val="27"/>
        </w:numPr>
        <w:spacing w:after="120"/>
        <w:ind w:left="1560" w:hanging="142"/>
        <w:contextualSpacing w:val="0"/>
        <w:rPr>
          <w:szCs w:val="24"/>
        </w:rPr>
      </w:pPr>
      <w:r w:rsidRPr="00445AB1">
        <w:rPr>
          <w:szCs w:val="24"/>
        </w:rPr>
        <w:t>Reviewing and</w:t>
      </w:r>
      <w:r>
        <w:rPr>
          <w:szCs w:val="24"/>
        </w:rPr>
        <w:t xml:space="preserve"> approving Risk Assessments</w:t>
      </w:r>
      <w:r w:rsidR="00654800">
        <w:rPr>
          <w:szCs w:val="24"/>
        </w:rPr>
        <w:t>, including those</w:t>
      </w:r>
      <w:r>
        <w:rPr>
          <w:szCs w:val="24"/>
        </w:rPr>
        <w:t xml:space="preserve"> for travel, fieldwork</w:t>
      </w:r>
      <w:r w:rsidR="003F72A5">
        <w:rPr>
          <w:szCs w:val="24"/>
        </w:rPr>
        <w:t>, events</w:t>
      </w:r>
    </w:p>
    <w:p w14:paraId="57F49A4F" w14:textId="72A4BD84" w:rsidR="00DD79E9" w:rsidRDefault="00DD79E9" w:rsidP="001F6110">
      <w:pPr>
        <w:pStyle w:val="ListParagraph"/>
        <w:numPr>
          <w:ilvl w:val="0"/>
          <w:numId w:val="27"/>
        </w:numPr>
        <w:spacing w:after="120"/>
        <w:ind w:left="1560" w:hanging="142"/>
        <w:contextualSpacing w:val="0"/>
        <w:rPr>
          <w:szCs w:val="24"/>
        </w:rPr>
      </w:pPr>
      <w:r>
        <w:rPr>
          <w:szCs w:val="24"/>
        </w:rPr>
        <w:t>Advising school</w:t>
      </w:r>
      <w:r w:rsidR="00D10EBA">
        <w:rPr>
          <w:szCs w:val="24"/>
        </w:rPr>
        <w:t xml:space="preserve">s on strategy </w:t>
      </w:r>
      <w:r w:rsidR="00602D46">
        <w:rPr>
          <w:szCs w:val="24"/>
        </w:rPr>
        <w:t>related to health, safety and wellbeing</w:t>
      </w:r>
      <w:r w:rsidR="008C7313">
        <w:rPr>
          <w:szCs w:val="24"/>
        </w:rPr>
        <w:t xml:space="preserve">, including </w:t>
      </w:r>
      <w:r w:rsidR="00C069B2">
        <w:rPr>
          <w:szCs w:val="24"/>
        </w:rPr>
        <w:t>inter-relation between H</w:t>
      </w:r>
      <w:r w:rsidR="001D7498">
        <w:rPr>
          <w:szCs w:val="24"/>
        </w:rPr>
        <w:t>&amp;S</w:t>
      </w:r>
      <w:r w:rsidR="00C069B2">
        <w:rPr>
          <w:szCs w:val="24"/>
        </w:rPr>
        <w:t xml:space="preserve"> and </w:t>
      </w:r>
      <w:r w:rsidR="001D7498">
        <w:rPr>
          <w:szCs w:val="24"/>
        </w:rPr>
        <w:t>EDI (</w:t>
      </w:r>
      <w:r w:rsidR="00C069B2">
        <w:rPr>
          <w:szCs w:val="24"/>
        </w:rPr>
        <w:t>equality</w:t>
      </w:r>
      <w:r w:rsidR="001D7498">
        <w:rPr>
          <w:szCs w:val="24"/>
        </w:rPr>
        <w:t>, diversity</w:t>
      </w:r>
      <w:r w:rsidR="00C069B2">
        <w:rPr>
          <w:szCs w:val="24"/>
        </w:rPr>
        <w:t xml:space="preserve"> and inclusion</w:t>
      </w:r>
      <w:r w:rsidR="001D7498">
        <w:rPr>
          <w:szCs w:val="24"/>
        </w:rPr>
        <w:t xml:space="preserve">) </w:t>
      </w:r>
      <w:r w:rsidR="007D4DC3">
        <w:rPr>
          <w:szCs w:val="24"/>
        </w:rPr>
        <w:t>concerns.</w:t>
      </w:r>
    </w:p>
    <w:p w14:paraId="482EFE56" w14:textId="5A02541B" w:rsidR="00654800" w:rsidRDefault="00A23BD0" w:rsidP="001F6110">
      <w:pPr>
        <w:pStyle w:val="ListParagraph"/>
        <w:numPr>
          <w:ilvl w:val="0"/>
          <w:numId w:val="27"/>
        </w:numPr>
        <w:spacing w:after="120"/>
        <w:ind w:left="1560" w:hanging="142"/>
        <w:contextualSpacing w:val="0"/>
        <w:rPr>
          <w:szCs w:val="24"/>
        </w:rPr>
      </w:pPr>
      <w:r>
        <w:rPr>
          <w:szCs w:val="24"/>
        </w:rPr>
        <w:t>Ensuring school compliance with Health &amp; Safety legislation</w:t>
      </w:r>
      <w:r w:rsidR="00B07770">
        <w:rPr>
          <w:szCs w:val="24"/>
        </w:rPr>
        <w:t xml:space="preserve"> (e.g. Health &amp; Safety at Work Act (1974), DSE (Display Screen </w:t>
      </w:r>
      <w:r w:rsidR="00B2448C">
        <w:rPr>
          <w:szCs w:val="24"/>
        </w:rPr>
        <w:t>E</w:t>
      </w:r>
      <w:r w:rsidR="00B07770">
        <w:rPr>
          <w:szCs w:val="24"/>
        </w:rPr>
        <w:t>quipment</w:t>
      </w:r>
      <w:r w:rsidR="00B2448C">
        <w:rPr>
          <w:szCs w:val="24"/>
        </w:rPr>
        <w:t>)</w:t>
      </w:r>
    </w:p>
    <w:p w14:paraId="26617A95" w14:textId="67E58079" w:rsidR="00B2448C" w:rsidRDefault="00B2448C" w:rsidP="001F6110">
      <w:pPr>
        <w:pStyle w:val="ListParagraph"/>
        <w:numPr>
          <w:ilvl w:val="0"/>
          <w:numId w:val="27"/>
        </w:numPr>
        <w:spacing w:after="120"/>
        <w:ind w:left="1560" w:hanging="142"/>
        <w:contextualSpacing w:val="0"/>
        <w:rPr>
          <w:szCs w:val="24"/>
        </w:rPr>
      </w:pPr>
      <w:r>
        <w:rPr>
          <w:szCs w:val="24"/>
        </w:rPr>
        <w:t>Devising</w:t>
      </w:r>
      <w:r w:rsidR="005F2F0C">
        <w:rPr>
          <w:szCs w:val="24"/>
        </w:rPr>
        <w:t xml:space="preserve"> and</w:t>
      </w:r>
      <w:r>
        <w:rPr>
          <w:szCs w:val="24"/>
        </w:rPr>
        <w:t xml:space="preserve"> ref</w:t>
      </w:r>
      <w:r w:rsidR="005F2F0C">
        <w:rPr>
          <w:szCs w:val="24"/>
        </w:rPr>
        <w:t>in</w:t>
      </w:r>
      <w:r>
        <w:rPr>
          <w:szCs w:val="24"/>
        </w:rPr>
        <w:t>ing processes and procedures</w:t>
      </w:r>
      <w:r w:rsidR="005F2F0C">
        <w:rPr>
          <w:szCs w:val="24"/>
        </w:rPr>
        <w:t xml:space="preserve"> to enable the above</w:t>
      </w:r>
      <w:r w:rsidR="00602D46">
        <w:rPr>
          <w:szCs w:val="24"/>
        </w:rPr>
        <w:t>, using innovative solutions where</w:t>
      </w:r>
      <w:r w:rsidR="00B04E82">
        <w:rPr>
          <w:szCs w:val="24"/>
        </w:rPr>
        <w:t xml:space="preserve"> necessary</w:t>
      </w:r>
    </w:p>
    <w:p w14:paraId="1723A7BE" w14:textId="1E60ED30" w:rsidR="00F463C2" w:rsidRDefault="00F463C2" w:rsidP="001F6110">
      <w:pPr>
        <w:pStyle w:val="ListParagraph"/>
        <w:numPr>
          <w:ilvl w:val="0"/>
          <w:numId w:val="27"/>
        </w:numPr>
        <w:spacing w:after="120"/>
        <w:ind w:left="1560" w:hanging="142"/>
        <w:contextualSpacing w:val="0"/>
        <w:rPr>
          <w:szCs w:val="24"/>
        </w:rPr>
      </w:pPr>
      <w:r>
        <w:rPr>
          <w:szCs w:val="24"/>
        </w:rPr>
        <w:t>Chair</w:t>
      </w:r>
      <w:r w:rsidR="00EE5CE9">
        <w:rPr>
          <w:szCs w:val="24"/>
        </w:rPr>
        <w:t xml:space="preserve"> and Secretary of </w:t>
      </w:r>
      <w:r>
        <w:rPr>
          <w:szCs w:val="24"/>
        </w:rPr>
        <w:t>schools’ Health &amp; Safety Committee</w:t>
      </w:r>
      <w:r w:rsidR="00EE5CE9">
        <w:rPr>
          <w:szCs w:val="24"/>
        </w:rPr>
        <w:t>s</w:t>
      </w:r>
    </w:p>
    <w:p w14:paraId="682D2C90" w14:textId="5A5F4019" w:rsidR="005F2F0C" w:rsidRDefault="005F2F0C" w:rsidP="001F6110">
      <w:pPr>
        <w:pStyle w:val="ListParagraph"/>
        <w:numPr>
          <w:ilvl w:val="0"/>
          <w:numId w:val="27"/>
        </w:numPr>
        <w:spacing w:after="120"/>
        <w:ind w:left="1560" w:hanging="142"/>
        <w:contextualSpacing w:val="0"/>
        <w:rPr>
          <w:szCs w:val="24"/>
        </w:rPr>
      </w:pPr>
      <w:r>
        <w:rPr>
          <w:szCs w:val="24"/>
        </w:rPr>
        <w:t xml:space="preserve">Maintaining the </w:t>
      </w:r>
      <w:r w:rsidR="00455E3A">
        <w:rPr>
          <w:szCs w:val="24"/>
        </w:rPr>
        <w:t>schools</w:t>
      </w:r>
      <w:r w:rsidR="00EE5CE9">
        <w:rPr>
          <w:szCs w:val="24"/>
        </w:rPr>
        <w:t>’</w:t>
      </w:r>
      <w:r w:rsidR="00455E3A">
        <w:rPr>
          <w:szCs w:val="24"/>
        </w:rPr>
        <w:t xml:space="preserve"> Health &amp; Safety SharePoint site</w:t>
      </w:r>
      <w:r w:rsidR="00EE5CE9">
        <w:rPr>
          <w:szCs w:val="24"/>
        </w:rPr>
        <w:t>s</w:t>
      </w:r>
      <w:r w:rsidR="00455E3A">
        <w:rPr>
          <w:szCs w:val="24"/>
        </w:rPr>
        <w:t xml:space="preserve"> and </w:t>
      </w:r>
      <w:r w:rsidR="000C7D0E">
        <w:rPr>
          <w:szCs w:val="24"/>
        </w:rPr>
        <w:t>providing comms related to health, safety &amp; wellbeing</w:t>
      </w:r>
    </w:p>
    <w:p w14:paraId="5CC28497" w14:textId="3FD76085" w:rsidR="00FF1EB2" w:rsidRDefault="00FF1EB2" w:rsidP="001F6110">
      <w:pPr>
        <w:pStyle w:val="ListParagraph"/>
        <w:numPr>
          <w:ilvl w:val="0"/>
          <w:numId w:val="27"/>
        </w:numPr>
        <w:spacing w:after="120"/>
        <w:ind w:left="1560" w:hanging="142"/>
        <w:contextualSpacing w:val="0"/>
        <w:rPr>
          <w:szCs w:val="24"/>
        </w:rPr>
      </w:pPr>
      <w:r>
        <w:rPr>
          <w:szCs w:val="24"/>
        </w:rPr>
        <w:lastRenderedPageBreak/>
        <w:t>Liaising</w:t>
      </w:r>
      <w:r w:rsidR="00731974">
        <w:rPr>
          <w:szCs w:val="24"/>
        </w:rPr>
        <w:t xml:space="preserve"> with Student Admin teams, Head</w:t>
      </w:r>
      <w:r w:rsidR="00533E7B">
        <w:rPr>
          <w:szCs w:val="24"/>
        </w:rPr>
        <w:t>s</w:t>
      </w:r>
      <w:r w:rsidR="00731974">
        <w:rPr>
          <w:szCs w:val="24"/>
        </w:rPr>
        <w:t xml:space="preserve"> or School, School Manager</w:t>
      </w:r>
      <w:r w:rsidR="00533E7B">
        <w:rPr>
          <w:szCs w:val="24"/>
        </w:rPr>
        <w:t>s</w:t>
      </w:r>
      <w:r w:rsidR="000A49ED">
        <w:rPr>
          <w:szCs w:val="24"/>
        </w:rPr>
        <w:t xml:space="preserve">, Safety &amp; Health Services, </w:t>
      </w:r>
      <w:r w:rsidR="00533E7B">
        <w:rPr>
          <w:szCs w:val="24"/>
        </w:rPr>
        <w:t xml:space="preserve">Facilities, </w:t>
      </w:r>
      <w:r w:rsidR="006B3889">
        <w:rPr>
          <w:szCs w:val="24"/>
        </w:rPr>
        <w:t xml:space="preserve">Sustainability, </w:t>
      </w:r>
      <w:r w:rsidR="00F763E6">
        <w:rPr>
          <w:szCs w:val="24"/>
        </w:rPr>
        <w:t>amongst others</w:t>
      </w:r>
    </w:p>
    <w:p w14:paraId="22E02C4E" w14:textId="449EB33F" w:rsidR="00FF1EB2" w:rsidRDefault="00FF1EB2" w:rsidP="001F6110">
      <w:pPr>
        <w:pStyle w:val="ListParagraph"/>
        <w:numPr>
          <w:ilvl w:val="0"/>
          <w:numId w:val="27"/>
        </w:numPr>
        <w:spacing w:after="120"/>
        <w:ind w:left="1560" w:hanging="142"/>
        <w:contextualSpacing w:val="0"/>
        <w:rPr>
          <w:szCs w:val="24"/>
        </w:rPr>
      </w:pPr>
      <w:r>
        <w:rPr>
          <w:szCs w:val="24"/>
        </w:rPr>
        <w:t>Ensuring adequate First Aid and Fire Warden provision and</w:t>
      </w:r>
      <w:r w:rsidR="003D366C">
        <w:rPr>
          <w:szCs w:val="24"/>
        </w:rPr>
        <w:t xml:space="preserve"> competency training of technical </w:t>
      </w:r>
      <w:r w:rsidR="00731974">
        <w:rPr>
          <w:szCs w:val="24"/>
        </w:rPr>
        <w:t>staff</w:t>
      </w:r>
    </w:p>
    <w:p w14:paraId="3ABCDB74" w14:textId="2475493C" w:rsidR="003760E2" w:rsidRDefault="00F763E6" w:rsidP="001F6110">
      <w:pPr>
        <w:pStyle w:val="ListParagraph"/>
        <w:numPr>
          <w:ilvl w:val="0"/>
          <w:numId w:val="27"/>
        </w:numPr>
        <w:spacing w:after="120"/>
        <w:ind w:left="1560" w:hanging="142"/>
        <w:contextualSpacing w:val="0"/>
        <w:rPr>
          <w:szCs w:val="24"/>
        </w:rPr>
      </w:pPr>
      <w:r>
        <w:rPr>
          <w:szCs w:val="24"/>
        </w:rPr>
        <w:t>Schools’ CAP (Climate Action Plan) coordinator</w:t>
      </w:r>
    </w:p>
    <w:p w14:paraId="4287513F" w14:textId="77777777" w:rsidR="00F0359F" w:rsidRPr="001F6110" w:rsidRDefault="00F0359F" w:rsidP="00F0359F">
      <w:pPr>
        <w:pStyle w:val="ListParagraph"/>
        <w:spacing w:after="120"/>
        <w:ind w:left="1560"/>
        <w:contextualSpacing w:val="0"/>
        <w:rPr>
          <w:szCs w:val="24"/>
        </w:rPr>
      </w:pPr>
    </w:p>
    <w:p w14:paraId="7A3BD145" w14:textId="77777777" w:rsidR="00D64A61" w:rsidRPr="005C2B29" w:rsidRDefault="00535793" w:rsidP="000C31E4">
      <w:pPr>
        <w:keepNext/>
        <w:keepLines/>
        <w:spacing w:after="120"/>
        <w:ind w:left="1440" w:hanging="1440"/>
        <w:rPr>
          <w:b/>
        </w:rPr>
      </w:pPr>
      <w:r>
        <w:rPr>
          <w:b/>
        </w:rPr>
        <w:t xml:space="preserve">AWARDS &amp; </w:t>
      </w:r>
      <w:r w:rsidR="00D64A61" w:rsidRPr="005C2B29">
        <w:rPr>
          <w:b/>
        </w:rPr>
        <w:t>PROFESSIONAL MEMBERSHIPS</w:t>
      </w:r>
    </w:p>
    <w:p w14:paraId="63D845FD" w14:textId="77777777" w:rsidR="00CC2022" w:rsidRPr="00BB0882" w:rsidRDefault="00CC2022" w:rsidP="000C31E4">
      <w:pPr>
        <w:numPr>
          <w:ilvl w:val="0"/>
          <w:numId w:val="5"/>
        </w:numPr>
        <w:tabs>
          <w:tab w:val="clear" w:pos="720"/>
          <w:tab w:val="num" w:pos="426"/>
        </w:tabs>
        <w:spacing w:after="120"/>
        <w:ind w:left="426" w:hanging="426"/>
        <w:rPr>
          <w:rFonts w:cs="Arial"/>
        </w:rPr>
      </w:pPr>
      <w:r w:rsidRPr="00BB0882">
        <w:rPr>
          <w:rFonts w:cs="Arial"/>
        </w:rPr>
        <w:t>Chartered Engineer (C.Eng.</w:t>
      </w:r>
      <w:r w:rsidR="001063D2">
        <w:rPr>
          <w:rFonts w:cs="Arial"/>
        </w:rPr>
        <w:t>, since 7/8/87</w:t>
      </w:r>
      <w:r w:rsidRPr="00BB0882">
        <w:rPr>
          <w:rFonts w:cs="Arial"/>
        </w:rPr>
        <w:t>) as Member of the Institute of Electrical Engineers (MIEE)</w:t>
      </w:r>
    </w:p>
    <w:p w14:paraId="7B01F9E9" w14:textId="77777777" w:rsidR="001063D2" w:rsidRDefault="00CC2022" w:rsidP="001063D2">
      <w:pPr>
        <w:widowControl w:val="0"/>
        <w:numPr>
          <w:ilvl w:val="0"/>
          <w:numId w:val="4"/>
        </w:numPr>
        <w:tabs>
          <w:tab w:val="clear" w:pos="720"/>
          <w:tab w:val="num" w:pos="426"/>
        </w:tabs>
        <w:suppressAutoHyphens/>
        <w:overflowPunct/>
        <w:autoSpaceDN/>
        <w:adjustRightInd/>
        <w:spacing w:after="120"/>
        <w:ind w:left="426" w:hanging="426"/>
        <w:textAlignment w:val="auto"/>
        <w:rPr>
          <w:rFonts w:cs="Arial"/>
        </w:rPr>
      </w:pPr>
      <w:r w:rsidRPr="00873C07">
        <w:rPr>
          <w:rFonts w:cs="Arial"/>
        </w:rPr>
        <w:t>Fellow of the Institute of Quality Assurance (FIQA</w:t>
      </w:r>
      <w:r w:rsidR="001063D2">
        <w:rPr>
          <w:rFonts w:cs="Arial"/>
        </w:rPr>
        <w:t>, since 3/3/93, No. MO13963</w:t>
      </w:r>
      <w:r w:rsidRPr="00873C07">
        <w:rPr>
          <w:rFonts w:cs="Arial"/>
        </w:rPr>
        <w:t>).</w:t>
      </w:r>
    </w:p>
    <w:p w14:paraId="15DD5B47" w14:textId="77777777" w:rsidR="002A446D" w:rsidRPr="001063D2" w:rsidRDefault="002A446D" w:rsidP="001063D2">
      <w:pPr>
        <w:widowControl w:val="0"/>
        <w:numPr>
          <w:ilvl w:val="0"/>
          <w:numId w:val="4"/>
        </w:numPr>
        <w:tabs>
          <w:tab w:val="clear" w:pos="720"/>
          <w:tab w:val="num" w:pos="426"/>
        </w:tabs>
        <w:suppressAutoHyphens/>
        <w:overflowPunct/>
        <w:autoSpaceDN/>
        <w:adjustRightInd/>
        <w:spacing w:after="120"/>
        <w:ind w:left="426" w:hanging="426"/>
        <w:textAlignment w:val="auto"/>
        <w:rPr>
          <w:rFonts w:cs="Arial"/>
        </w:rPr>
      </w:pPr>
      <w:r w:rsidRPr="001063D2">
        <w:rPr>
          <w:rFonts w:cs="Arial"/>
        </w:rPr>
        <w:t>Fellow of the Higher Education Academy (FHEA</w:t>
      </w:r>
      <w:r w:rsidR="001063D2" w:rsidRPr="001063D2">
        <w:rPr>
          <w:rFonts w:cs="Arial"/>
        </w:rPr>
        <w:t>, since 9/4/13, No.</w:t>
      </w:r>
      <w:r w:rsidR="001063D2" w:rsidRPr="001063D2">
        <w:t xml:space="preserve"> </w:t>
      </w:r>
      <w:r w:rsidR="001063D2" w:rsidRPr="001063D2">
        <w:rPr>
          <w:rFonts w:cs="Arial"/>
        </w:rPr>
        <w:t>PR057748</w:t>
      </w:r>
      <w:r w:rsidRPr="001063D2">
        <w:rPr>
          <w:rFonts w:cs="Arial"/>
        </w:rPr>
        <w:t>)</w:t>
      </w:r>
    </w:p>
    <w:p w14:paraId="6803818A" w14:textId="77777777" w:rsidR="00D40D6D" w:rsidRDefault="00D40D6D" w:rsidP="000C31E4">
      <w:pPr>
        <w:numPr>
          <w:ilvl w:val="0"/>
          <w:numId w:val="5"/>
        </w:numPr>
        <w:tabs>
          <w:tab w:val="clear" w:pos="720"/>
          <w:tab w:val="num" w:pos="426"/>
        </w:tabs>
        <w:spacing w:after="120"/>
        <w:ind w:left="426" w:hanging="426"/>
        <w:rPr>
          <w:rFonts w:cs="Arial"/>
        </w:rPr>
      </w:pPr>
      <w:r w:rsidRPr="00773F1F">
        <w:rPr>
          <w:rFonts w:cs="Arial"/>
        </w:rPr>
        <w:t>UK Reiki Federation (UKRF), as Master-Teacher</w:t>
      </w:r>
    </w:p>
    <w:p w14:paraId="698D87A9" w14:textId="77777777" w:rsidR="00BB0882" w:rsidRDefault="00D40D6D" w:rsidP="000C31E4">
      <w:pPr>
        <w:numPr>
          <w:ilvl w:val="0"/>
          <w:numId w:val="5"/>
        </w:numPr>
        <w:tabs>
          <w:tab w:val="clear" w:pos="720"/>
          <w:tab w:val="num" w:pos="426"/>
        </w:tabs>
        <w:spacing w:after="120"/>
        <w:ind w:left="426" w:hanging="426"/>
        <w:rPr>
          <w:rFonts w:cs="Arial"/>
        </w:rPr>
      </w:pPr>
      <w:r w:rsidRPr="000D1860">
        <w:rPr>
          <w:rFonts w:cs="Arial"/>
        </w:rPr>
        <w:t>The General Regulatory Counc</w:t>
      </w:r>
      <w:r>
        <w:rPr>
          <w:rFonts w:cs="Arial"/>
        </w:rPr>
        <w:t>il for Complementary Therapies (GRCCT National Register)</w:t>
      </w:r>
    </w:p>
    <w:p w14:paraId="759A5A40" w14:textId="77777777" w:rsidR="006E58B0" w:rsidRPr="00C250F3" w:rsidRDefault="006E58B0" w:rsidP="000C31E4">
      <w:pPr>
        <w:spacing w:after="120"/>
        <w:rPr>
          <w:b/>
          <w:sz w:val="16"/>
          <w:szCs w:val="16"/>
        </w:rPr>
      </w:pPr>
    </w:p>
    <w:p w14:paraId="3D852CC1" w14:textId="77777777" w:rsidR="00FE22CB" w:rsidRPr="001D74E4" w:rsidRDefault="00FE22CB" w:rsidP="000C31E4">
      <w:pPr>
        <w:spacing w:after="120"/>
      </w:pPr>
      <w:r>
        <w:rPr>
          <w:b/>
        </w:rPr>
        <w:t>POSITIONS</w:t>
      </w:r>
      <w:r w:rsidR="001D74E4">
        <w:rPr>
          <w:b/>
        </w:rPr>
        <w:t xml:space="preserve"> HELD</w:t>
      </w:r>
    </w:p>
    <w:p w14:paraId="59C50D76" w14:textId="750AB39B" w:rsidR="00C5030B" w:rsidRDefault="00C5030B" w:rsidP="000C31E4">
      <w:pPr>
        <w:spacing w:after="120"/>
        <w:ind w:left="1418" w:hanging="1418"/>
      </w:pPr>
      <w:r>
        <w:t>2021 - Pres</w:t>
      </w:r>
      <w:r>
        <w:tab/>
      </w:r>
      <w:r w:rsidR="00794E89">
        <w:t>BILT Associate</w:t>
      </w:r>
      <w:r w:rsidR="003B1A2F">
        <w:t xml:space="preserve">, now member of Transitions </w:t>
      </w:r>
      <w:r w:rsidR="00B32311">
        <w:t>SIG</w:t>
      </w:r>
      <w:r w:rsidR="00A232AA">
        <w:t xml:space="preserve"> (University of Bristol)</w:t>
      </w:r>
    </w:p>
    <w:p w14:paraId="36992C62" w14:textId="505684DC" w:rsidR="006409D9" w:rsidRDefault="006409D9" w:rsidP="006409D9">
      <w:pPr>
        <w:spacing w:after="120"/>
        <w:ind w:left="1418" w:hanging="1418"/>
      </w:pPr>
      <w:r>
        <w:t xml:space="preserve">2019 - Pres  </w:t>
      </w:r>
      <w:r w:rsidR="003479FF">
        <w:t xml:space="preserve">Committee member Bristol Lodge </w:t>
      </w:r>
      <w:r w:rsidR="00E336B8">
        <w:t xml:space="preserve">of </w:t>
      </w:r>
      <w:r w:rsidR="002535B4">
        <w:t xml:space="preserve">the </w:t>
      </w:r>
      <w:r w:rsidR="003479FF">
        <w:t>Theosophical Society</w:t>
      </w:r>
    </w:p>
    <w:p w14:paraId="3912CA58" w14:textId="25CBC1E8" w:rsidR="00D20232" w:rsidRDefault="00D20232" w:rsidP="000C31E4">
      <w:pPr>
        <w:spacing w:after="120"/>
        <w:ind w:left="1418" w:hanging="1418"/>
      </w:pPr>
      <w:r>
        <w:t>2019 - Pres</w:t>
      </w:r>
      <w:r>
        <w:tab/>
        <w:t xml:space="preserve">Participant </w:t>
      </w:r>
      <w:r w:rsidR="00487163">
        <w:t>at</w:t>
      </w:r>
      <w:r>
        <w:t xml:space="preserve"> the University of Bristol’s People’s Assembly on the Climate Emergency</w:t>
      </w:r>
    </w:p>
    <w:p w14:paraId="20E970D5" w14:textId="30D05824" w:rsidR="00D20232" w:rsidRDefault="00D20232" w:rsidP="000C31E4">
      <w:pPr>
        <w:spacing w:after="120"/>
        <w:ind w:left="1418" w:hanging="1418"/>
      </w:pPr>
      <w:r>
        <w:t>2019 - Pres</w:t>
      </w:r>
      <w:r>
        <w:tab/>
        <w:t>University of Bristol Mental Health Champion</w:t>
      </w:r>
      <w:r w:rsidR="00C90FCB">
        <w:t xml:space="preserve"> (MHC)</w:t>
      </w:r>
    </w:p>
    <w:p w14:paraId="7CC52D5C" w14:textId="444E49DA" w:rsidR="005C503B" w:rsidRDefault="005C503B" w:rsidP="000C31E4">
      <w:pPr>
        <w:spacing w:after="120"/>
        <w:ind w:left="1418" w:hanging="1418"/>
      </w:pPr>
      <w:r>
        <w:t>2019 - Pres</w:t>
      </w:r>
      <w:r>
        <w:tab/>
        <w:t>Member of school’s</w:t>
      </w:r>
      <w:r w:rsidR="00C90FCB">
        <w:t xml:space="preserve"> EDIC (Equality and Diversity Committee)</w:t>
      </w:r>
    </w:p>
    <w:p w14:paraId="194DFDD0" w14:textId="2E9B1995" w:rsidR="0052205B" w:rsidRPr="00826B3B" w:rsidRDefault="0052205B" w:rsidP="000C31E4">
      <w:pPr>
        <w:spacing w:after="120"/>
        <w:ind w:left="1418" w:hanging="1418"/>
        <w:rPr>
          <w:i/>
          <w:iCs/>
        </w:rPr>
      </w:pPr>
      <w:r>
        <w:t>2011 - Pres</w:t>
      </w:r>
      <w:r>
        <w:tab/>
        <w:t>Member of J</w:t>
      </w:r>
      <w:r w:rsidR="006822F9">
        <w:t>isc</w:t>
      </w:r>
      <w:r w:rsidR="00406ED4">
        <w:t>M</w:t>
      </w:r>
      <w:r w:rsidR="006822F9">
        <w:t>ail</w:t>
      </w:r>
      <w:r w:rsidR="00826B3B">
        <w:t xml:space="preserve"> </w:t>
      </w:r>
      <w:r w:rsidR="00826B3B">
        <w:rPr>
          <w:i/>
          <w:iCs/>
        </w:rPr>
        <w:t>Contemplative Pedagogy Network</w:t>
      </w:r>
    </w:p>
    <w:p w14:paraId="6D89EB32" w14:textId="1A7ECCFC" w:rsidR="000E2D7E" w:rsidRPr="000E2D7E" w:rsidRDefault="003760E2" w:rsidP="0052205B">
      <w:pPr>
        <w:spacing w:after="120"/>
        <w:ind w:left="1418" w:hanging="1418"/>
        <w:rPr>
          <w:iCs/>
        </w:rPr>
      </w:pPr>
      <w:r>
        <w:t>2010 - 2018</w:t>
      </w:r>
      <w:r w:rsidR="00D96BEE">
        <w:tab/>
        <w:t xml:space="preserve">Member of Bangor University’s </w:t>
      </w:r>
      <w:r w:rsidR="00D96BEE">
        <w:rPr>
          <w:i/>
        </w:rPr>
        <w:t>Sustainability Think Tank</w:t>
      </w:r>
      <w:r w:rsidR="00C20D2A">
        <w:rPr>
          <w:i/>
        </w:rPr>
        <w:t>.</w:t>
      </w:r>
    </w:p>
    <w:p w14:paraId="5890BC13" w14:textId="77777777" w:rsidR="00372C46" w:rsidRPr="001765C2" w:rsidRDefault="00FE22CB" w:rsidP="000C31E4">
      <w:pPr>
        <w:spacing w:after="120"/>
        <w:ind w:left="1418" w:hanging="1418"/>
        <w:rPr>
          <w:rFonts w:cs="Arial"/>
          <w:i/>
          <w:iCs/>
          <w:szCs w:val="24"/>
        </w:rPr>
      </w:pPr>
      <w:r>
        <w:t xml:space="preserve">2008 - </w:t>
      </w:r>
      <w:r w:rsidR="003760E2">
        <w:t>2018</w:t>
      </w:r>
      <w:r w:rsidRPr="00FE22CB">
        <w:tab/>
      </w:r>
      <w:r w:rsidRPr="00FE22CB">
        <w:rPr>
          <w:rFonts w:cs="Arial"/>
          <w:szCs w:val="24"/>
        </w:rPr>
        <w:t xml:space="preserve">Founder and coordinator of BUTT: </w:t>
      </w:r>
      <w:r w:rsidR="008C2A7C">
        <w:rPr>
          <w:rFonts w:cs="Arial"/>
          <w:i/>
          <w:iCs/>
          <w:szCs w:val="24"/>
        </w:rPr>
        <w:t>Bangor University Transcending</w:t>
      </w:r>
      <w:r w:rsidR="001765C2">
        <w:rPr>
          <w:rFonts w:cs="Arial"/>
          <w:i/>
          <w:iCs/>
          <w:szCs w:val="24"/>
        </w:rPr>
        <w:t xml:space="preserve"> </w:t>
      </w:r>
      <w:r w:rsidRPr="00FE22CB">
        <w:rPr>
          <w:rFonts w:cs="Arial"/>
          <w:i/>
          <w:iCs/>
          <w:szCs w:val="24"/>
        </w:rPr>
        <w:t>Thought</w:t>
      </w:r>
      <w:r w:rsidR="00FD12C5">
        <w:rPr>
          <w:rFonts w:cs="Arial"/>
          <w:szCs w:val="24"/>
        </w:rPr>
        <w:t xml:space="preserve">, </w:t>
      </w:r>
      <w:r w:rsidR="00D426D8">
        <w:rPr>
          <w:rFonts w:cs="Arial"/>
          <w:szCs w:val="24"/>
        </w:rPr>
        <w:t>later</w:t>
      </w:r>
      <w:r w:rsidR="00372C46">
        <w:rPr>
          <w:rFonts w:cs="Arial"/>
          <w:szCs w:val="24"/>
        </w:rPr>
        <w:t xml:space="preserve"> </w:t>
      </w:r>
      <w:r w:rsidR="00FD12C5">
        <w:rPr>
          <w:rFonts w:cs="Arial"/>
          <w:i/>
          <w:szCs w:val="24"/>
        </w:rPr>
        <w:t>Bangor . . . Beyond Meetup</w:t>
      </w:r>
      <w:r w:rsidR="0039050D">
        <w:rPr>
          <w:rFonts w:cs="Arial"/>
          <w:i/>
          <w:szCs w:val="24"/>
        </w:rPr>
        <w:t>,</w:t>
      </w:r>
      <w:r w:rsidR="00372C46">
        <w:rPr>
          <w:rFonts w:cs="Arial"/>
          <w:i/>
          <w:szCs w:val="24"/>
        </w:rPr>
        <w:t xml:space="preserve"> </w:t>
      </w:r>
      <w:r w:rsidR="00781993">
        <w:rPr>
          <w:rFonts w:cs="Arial"/>
          <w:szCs w:val="24"/>
        </w:rPr>
        <w:t>a lo</w:t>
      </w:r>
      <w:r w:rsidR="00B1695D">
        <w:rPr>
          <w:rFonts w:cs="Arial"/>
          <w:szCs w:val="24"/>
        </w:rPr>
        <w:t>cal forum for sustainability, unity and</w:t>
      </w:r>
      <w:r w:rsidR="00781993">
        <w:rPr>
          <w:rFonts w:cs="Arial"/>
          <w:szCs w:val="24"/>
        </w:rPr>
        <w:t xml:space="preserve"> we</w:t>
      </w:r>
      <w:r w:rsidR="00B1695D">
        <w:rPr>
          <w:rFonts w:cs="Arial"/>
          <w:szCs w:val="24"/>
        </w:rPr>
        <w:t>ll-being</w:t>
      </w:r>
      <w:r w:rsidR="00C20D2A">
        <w:rPr>
          <w:rFonts w:cs="Arial"/>
          <w:szCs w:val="24"/>
        </w:rPr>
        <w:t>.</w:t>
      </w:r>
    </w:p>
    <w:p w14:paraId="438C0C3B" w14:textId="77777777" w:rsidR="00FE22CB" w:rsidRPr="00535793" w:rsidRDefault="00FE22CB" w:rsidP="000C31E4">
      <w:pPr>
        <w:spacing w:after="120"/>
        <w:ind w:left="1440" w:hanging="1440"/>
      </w:pPr>
      <w:r>
        <w:t>2008 - 2011</w:t>
      </w:r>
      <w:r>
        <w:tab/>
      </w:r>
      <w:bookmarkStart w:id="6" w:name="RSF"/>
      <w:r>
        <w:t xml:space="preserve">Chairman of the </w:t>
      </w:r>
      <w:r w:rsidRPr="001535D4">
        <w:rPr>
          <w:i/>
        </w:rPr>
        <w:t>Research Students’ Forum</w:t>
      </w:r>
      <w:r>
        <w:t xml:space="preserve"> </w:t>
      </w:r>
      <w:bookmarkEnd w:id="6"/>
      <w:r>
        <w:t>(Postgraduate</w:t>
      </w:r>
      <w:r w:rsidR="00A71FDE">
        <w:t xml:space="preserve"> student</w:t>
      </w:r>
      <w:r>
        <w:t>s</w:t>
      </w:r>
      <w:r w:rsidR="00A71FDE">
        <w:t>’</w:t>
      </w:r>
      <w:r w:rsidR="001765C2">
        <w:t xml:space="preserve"> </w:t>
      </w:r>
      <w:r>
        <w:t xml:space="preserve">representation on </w:t>
      </w:r>
      <w:r w:rsidR="00051CA7">
        <w:t xml:space="preserve">Bangor </w:t>
      </w:r>
      <w:r>
        <w:t>University</w:t>
      </w:r>
      <w:r w:rsidR="00CC5735">
        <w:t>’s</w:t>
      </w:r>
      <w:r>
        <w:t xml:space="preserve"> Senate Postgraduate committee)</w:t>
      </w:r>
      <w:r w:rsidR="00C20D2A">
        <w:t>.</w:t>
      </w:r>
    </w:p>
    <w:p w14:paraId="6EBDF96A" w14:textId="18B2E16A" w:rsidR="00FE22CB" w:rsidRDefault="00FE22CB" w:rsidP="000C31E4">
      <w:pPr>
        <w:spacing w:after="120"/>
        <w:ind w:left="1440" w:hanging="1440"/>
      </w:pPr>
      <w:r w:rsidRPr="00610BAC">
        <w:t>1996</w:t>
      </w:r>
      <w:r>
        <w:t xml:space="preserve"> - 2002</w:t>
      </w:r>
      <w:r>
        <w:tab/>
      </w:r>
      <w:r w:rsidRPr="00610BAC">
        <w:t xml:space="preserve">Secretary and Editor of </w:t>
      </w:r>
      <w:r w:rsidRPr="00610BAC">
        <w:rPr>
          <w:i/>
        </w:rPr>
        <w:t>Sailing with Spirit</w:t>
      </w:r>
      <w:r w:rsidRPr="00610BAC">
        <w:t>, the holistic magazine an</w:t>
      </w:r>
      <w:r>
        <w:t xml:space="preserve">d network </w:t>
      </w:r>
      <w:r w:rsidR="00B1695D">
        <w:t>for Northamptonshire; including</w:t>
      </w:r>
      <w:r w:rsidR="00781993">
        <w:t xml:space="preserve"> representative on </w:t>
      </w:r>
      <w:r w:rsidR="00781993" w:rsidRPr="00781993">
        <w:rPr>
          <w:i/>
        </w:rPr>
        <w:t>Local Agenda 21</w:t>
      </w:r>
      <w:r w:rsidR="001E6FF2">
        <w:rPr>
          <w:i/>
        </w:rPr>
        <w:t xml:space="preserve"> </w:t>
      </w:r>
      <w:r w:rsidR="00E42567">
        <w:t>committees</w:t>
      </w:r>
      <w:r w:rsidR="00781993">
        <w:t xml:space="preserve">; </w:t>
      </w:r>
      <w:r w:rsidR="00781993">
        <w:rPr>
          <w:i/>
        </w:rPr>
        <w:t>Art for the Soul’s Sake</w:t>
      </w:r>
      <w:r w:rsidR="00CC5735">
        <w:t xml:space="preserve"> (Lottery-</w:t>
      </w:r>
      <w:r w:rsidR="00781993">
        <w:t>funded community arts activities).</w:t>
      </w:r>
    </w:p>
    <w:p w14:paraId="217E5994" w14:textId="408CD032" w:rsidR="0091613B" w:rsidRDefault="0091613B" w:rsidP="000C31E4">
      <w:pPr>
        <w:spacing w:after="120"/>
        <w:ind w:left="1440" w:hanging="1440"/>
      </w:pPr>
      <w:r>
        <w:t>1993 - Pres</w:t>
      </w:r>
      <w:r>
        <w:tab/>
        <w:t xml:space="preserve">Member (and sometimes local group organiser) for </w:t>
      </w:r>
      <w:r w:rsidR="00581471">
        <w:t xml:space="preserve">Scientific and Medical Network, and supporter of </w:t>
      </w:r>
      <w:r w:rsidR="00581471" w:rsidRPr="00581471">
        <w:rPr>
          <w:i/>
          <w:iCs/>
        </w:rPr>
        <w:t>The Galileo Commission</w:t>
      </w:r>
      <w:r w:rsidR="00581471">
        <w:t xml:space="preserve"> for Expanded Science</w:t>
      </w:r>
    </w:p>
    <w:p w14:paraId="79E58718" w14:textId="2106B0A1" w:rsidR="00DD556D" w:rsidRDefault="00822415" w:rsidP="0091613B">
      <w:pPr>
        <w:spacing w:after="120"/>
        <w:ind w:left="1440" w:hanging="1440"/>
      </w:pPr>
      <w:r>
        <w:t>1990-1992</w:t>
      </w:r>
      <w:r>
        <w:tab/>
        <w:t>District Councillor as Sec</w:t>
      </w:r>
      <w:r w:rsidR="00CC5735">
        <w:t>retary of Wilsons Estate Reside</w:t>
      </w:r>
      <w:r>
        <w:t>nts’ Association (c1989-2000).</w:t>
      </w:r>
    </w:p>
    <w:p w14:paraId="373009E3" w14:textId="7BDB187F" w:rsidR="001D74E4" w:rsidRPr="00781993" w:rsidRDefault="001D74E4" w:rsidP="000C31E4">
      <w:pPr>
        <w:spacing w:after="120"/>
        <w:ind w:left="1440" w:hanging="1440"/>
      </w:pPr>
      <w:r>
        <w:t>1980-1996</w:t>
      </w:r>
      <w:r>
        <w:tab/>
        <w:t xml:space="preserve">Company representative on trade association committees (for UK electronic component manufacturers); national representative on international standards committees (on a range of quality and reliability </w:t>
      </w:r>
      <w:r>
        <w:lastRenderedPageBreak/>
        <w:t>topics); Chairman (1990-96) European Standards Working Group for Component Reliability (CECC-WG-Rel).</w:t>
      </w:r>
    </w:p>
    <w:p w14:paraId="48F8081B" w14:textId="77777777" w:rsidR="006E58B0" w:rsidRPr="00C250F3" w:rsidRDefault="006E58B0" w:rsidP="000C31E4">
      <w:pPr>
        <w:spacing w:after="120"/>
        <w:ind w:left="1440" w:hanging="1440"/>
        <w:rPr>
          <w:b/>
          <w:sz w:val="16"/>
          <w:szCs w:val="16"/>
        </w:rPr>
      </w:pPr>
    </w:p>
    <w:p w14:paraId="6E5BC7F3" w14:textId="77777777" w:rsidR="00FE22CB" w:rsidRPr="00FE22CB" w:rsidRDefault="00FE22CB" w:rsidP="000C31E4">
      <w:pPr>
        <w:spacing w:after="120"/>
        <w:ind w:left="1440" w:hanging="1440"/>
        <w:rPr>
          <w:b/>
        </w:rPr>
      </w:pPr>
      <w:bookmarkStart w:id="7" w:name="Hobbies"/>
      <w:bookmarkEnd w:id="7"/>
      <w:r>
        <w:rPr>
          <w:b/>
        </w:rPr>
        <w:t>HO</w:t>
      </w:r>
      <w:r w:rsidR="00A71FDE">
        <w:rPr>
          <w:b/>
        </w:rPr>
        <w:t>B</w:t>
      </w:r>
      <w:r>
        <w:rPr>
          <w:b/>
        </w:rPr>
        <w:t>BIES AND PAST-TIMES</w:t>
      </w:r>
    </w:p>
    <w:p w14:paraId="5212B4CE" w14:textId="77777777" w:rsidR="00897EE0" w:rsidRDefault="00897EE0" w:rsidP="000C31E4">
      <w:pPr>
        <w:spacing w:after="120"/>
        <w:rPr>
          <w:noProof/>
          <w:szCs w:val="24"/>
        </w:rPr>
      </w:pPr>
      <w:r>
        <w:rPr>
          <w:noProof/>
          <w:szCs w:val="24"/>
        </w:rPr>
        <w:t>Drawing, painting, creative writing.</w:t>
      </w:r>
    </w:p>
    <w:p w14:paraId="32AF22AC" w14:textId="77777777" w:rsidR="00EC7CFF" w:rsidRDefault="00781993" w:rsidP="000C31E4">
      <w:pPr>
        <w:spacing w:after="120"/>
        <w:rPr>
          <w:noProof/>
          <w:szCs w:val="24"/>
        </w:rPr>
      </w:pPr>
      <w:r>
        <w:rPr>
          <w:noProof/>
          <w:szCs w:val="24"/>
        </w:rPr>
        <w:t>Walking</w:t>
      </w:r>
      <w:r w:rsidR="00897EE0">
        <w:rPr>
          <w:noProof/>
          <w:szCs w:val="24"/>
        </w:rPr>
        <w:t>, gardening,</w:t>
      </w:r>
      <w:r w:rsidR="00EC7CFF">
        <w:rPr>
          <w:noProof/>
          <w:szCs w:val="24"/>
        </w:rPr>
        <w:t xml:space="preserve"> DIY.</w:t>
      </w:r>
    </w:p>
    <w:p w14:paraId="03D1E02D" w14:textId="77777777" w:rsidR="00781993" w:rsidRDefault="00FE22CB" w:rsidP="000C31E4">
      <w:pPr>
        <w:spacing w:after="120"/>
        <w:rPr>
          <w:rStyle w:val="Emphasis"/>
          <w:i w:val="0"/>
        </w:rPr>
      </w:pPr>
      <w:r>
        <w:rPr>
          <w:noProof/>
          <w:szCs w:val="24"/>
        </w:rPr>
        <w:t>Amateur Dramatic</w:t>
      </w:r>
      <w:r w:rsidR="00AC0CCD">
        <w:rPr>
          <w:noProof/>
          <w:szCs w:val="24"/>
        </w:rPr>
        <w:t>s (singing, acting, directing)</w:t>
      </w:r>
      <w:r w:rsidR="00781993">
        <w:rPr>
          <w:noProof/>
          <w:szCs w:val="24"/>
        </w:rPr>
        <w:t xml:space="preserve"> including: Director of </w:t>
      </w:r>
      <w:r w:rsidR="00781993">
        <w:rPr>
          <w:rStyle w:val="Emphasis"/>
        </w:rPr>
        <w:t>Scheherazade’s Greatest Hits</w:t>
      </w:r>
      <w:r w:rsidR="00781993">
        <w:rPr>
          <w:rStyle w:val="Emphasis"/>
          <w:i w:val="0"/>
        </w:rPr>
        <w:t>, pantomime in the Algarve, Portugal.</w:t>
      </w:r>
    </w:p>
    <w:p w14:paraId="2591E0F6" w14:textId="77777777" w:rsidR="00781993" w:rsidRDefault="00781993" w:rsidP="000C31E4">
      <w:pPr>
        <w:spacing w:after="120"/>
        <w:rPr>
          <w:rStyle w:val="Emphasis"/>
          <w:i w:val="0"/>
        </w:rPr>
      </w:pPr>
      <w:r>
        <w:rPr>
          <w:rStyle w:val="Emphasis"/>
          <w:i w:val="0"/>
        </w:rPr>
        <w:t xml:space="preserve">Morris Dancing, including </w:t>
      </w:r>
      <w:r w:rsidR="00822415">
        <w:rPr>
          <w:rStyle w:val="Emphasis"/>
          <w:i w:val="0"/>
        </w:rPr>
        <w:t xml:space="preserve">obtaining and </w:t>
      </w:r>
      <w:r>
        <w:rPr>
          <w:rStyle w:val="Emphasis"/>
          <w:i w:val="0"/>
        </w:rPr>
        <w:t xml:space="preserve">managing of lottery funded </w:t>
      </w:r>
      <w:r>
        <w:rPr>
          <w:rStyle w:val="Emphasis"/>
        </w:rPr>
        <w:t>Millennium Morris</w:t>
      </w:r>
      <w:r>
        <w:rPr>
          <w:rStyle w:val="Emphasis"/>
          <w:i w:val="0"/>
        </w:rPr>
        <w:t xml:space="preserve"> project.</w:t>
      </w:r>
    </w:p>
    <w:p w14:paraId="68700333" w14:textId="77777777" w:rsidR="0057577F" w:rsidRDefault="0057577F" w:rsidP="000C31E4">
      <w:pPr>
        <w:spacing w:after="120"/>
        <w:rPr>
          <w:rStyle w:val="Emphasis"/>
          <w:i w:val="0"/>
        </w:rPr>
      </w:pPr>
    </w:p>
    <w:p w14:paraId="2C37A075" w14:textId="77777777" w:rsidR="0057577F" w:rsidRPr="00E24169" w:rsidRDefault="0057577F" w:rsidP="0057577F">
      <w:pPr>
        <w:keepNext/>
        <w:rPr>
          <w:rStyle w:val="Emphasis"/>
          <w:b/>
          <w:i w:val="0"/>
        </w:rPr>
      </w:pPr>
      <w:bookmarkStart w:id="8" w:name="Research"/>
      <w:bookmarkEnd w:id="8"/>
      <w:r w:rsidRPr="00E24169">
        <w:rPr>
          <w:rStyle w:val="Emphasis"/>
          <w:b/>
          <w:i w:val="0"/>
        </w:rPr>
        <w:t>RESEARCH INTERESTS</w:t>
      </w:r>
    </w:p>
    <w:p w14:paraId="6D1375AD" w14:textId="77777777" w:rsidR="0057577F" w:rsidRDefault="0057577F" w:rsidP="0057577F">
      <w:pPr>
        <w:rPr>
          <w:rStyle w:val="Emphasis"/>
          <w:i w:val="0"/>
        </w:rPr>
      </w:pPr>
      <w:r>
        <w:rPr>
          <w:rStyle w:val="Emphasis"/>
          <w:i w:val="0"/>
        </w:rPr>
        <w:t>My areas of interest are concerned with understanding and enabling deep and meaningful engagement both personally and in a workplace and the benefits of this to both individuals (impact of health, wellbeing and effectiveness) and to the organisations of which they are part (e.g. greater commitment to continual quality improvement, more efficient and effective working).</w:t>
      </w:r>
      <w:r w:rsidR="000A7251">
        <w:rPr>
          <w:rStyle w:val="Emphasis"/>
          <w:i w:val="0"/>
        </w:rPr>
        <w:t xml:space="preserve"> Such topics</w:t>
      </w:r>
      <w:r w:rsidR="008752DC">
        <w:rPr>
          <w:rStyle w:val="Emphasis"/>
          <w:i w:val="0"/>
        </w:rPr>
        <w:t xml:space="preserve"> </w:t>
      </w:r>
      <w:r w:rsidR="00C92E33">
        <w:rPr>
          <w:rStyle w:val="Emphasis"/>
          <w:i w:val="0"/>
        </w:rPr>
        <w:t>would seem to have relevance</w:t>
      </w:r>
      <w:r w:rsidR="008752DC">
        <w:rPr>
          <w:rStyle w:val="Emphasis"/>
          <w:i w:val="0"/>
        </w:rPr>
        <w:t xml:space="preserve"> to any sector, discipline or role.</w:t>
      </w:r>
    </w:p>
    <w:p w14:paraId="1E967180" w14:textId="77777777" w:rsidR="0057577F" w:rsidRPr="005934B4" w:rsidRDefault="00C92E33" w:rsidP="0057577F">
      <w:pPr>
        <w:spacing w:after="100"/>
        <w:rPr>
          <w:rStyle w:val="Emphasis"/>
          <w:i w:val="0"/>
        </w:rPr>
      </w:pPr>
      <w:r>
        <w:rPr>
          <w:rStyle w:val="Emphasis"/>
          <w:i w:val="0"/>
        </w:rPr>
        <w:t>My work</w:t>
      </w:r>
      <w:r w:rsidR="008752DC">
        <w:rPr>
          <w:rStyle w:val="Emphasis"/>
          <w:i w:val="0"/>
        </w:rPr>
        <w:t xml:space="preserve"> span</w:t>
      </w:r>
      <w:r>
        <w:rPr>
          <w:rStyle w:val="Emphasis"/>
          <w:i w:val="0"/>
        </w:rPr>
        <w:t>s</w:t>
      </w:r>
      <w:r w:rsidR="008752DC">
        <w:rPr>
          <w:rStyle w:val="Emphasis"/>
          <w:i w:val="0"/>
        </w:rPr>
        <w:t xml:space="preserve"> and inter-connect</w:t>
      </w:r>
      <w:r>
        <w:rPr>
          <w:rStyle w:val="Emphasis"/>
          <w:i w:val="0"/>
        </w:rPr>
        <w:t>s</w:t>
      </w:r>
      <w:r w:rsidR="0057577F" w:rsidRPr="005934B4">
        <w:rPr>
          <w:rStyle w:val="Emphasis"/>
          <w:i w:val="0"/>
        </w:rPr>
        <w:t xml:space="preserve"> many specific areas of active interest, including:</w:t>
      </w:r>
    </w:p>
    <w:p w14:paraId="0C8CF486" w14:textId="4D7EC175" w:rsidR="0057577F" w:rsidRDefault="00261CAE" w:rsidP="0057577F">
      <w:pPr>
        <w:pStyle w:val="ListParagraph"/>
        <w:numPr>
          <w:ilvl w:val="0"/>
          <w:numId w:val="20"/>
        </w:numPr>
        <w:spacing w:after="100"/>
        <w:ind w:left="425" w:hanging="425"/>
        <w:contextualSpacing w:val="0"/>
        <w:rPr>
          <w:rStyle w:val="Emphasis"/>
          <w:i w:val="0"/>
        </w:rPr>
      </w:pPr>
      <w:r>
        <w:rPr>
          <w:rStyle w:val="Emphasis"/>
          <w:i w:val="0"/>
        </w:rPr>
        <w:t xml:space="preserve">Enhanced </w:t>
      </w:r>
      <w:r w:rsidR="0057577F">
        <w:rPr>
          <w:rStyle w:val="Emphasis"/>
          <w:i w:val="0"/>
        </w:rPr>
        <w:t>C</w:t>
      </w:r>
      <w:r>
        <w:rPr>
          <w:rStyle w:val="Emphasis"/>
          <w:i w:val="0"/>
        </w:rPr>
        <w:t>onsciousness</w:t>
      </w:r>
      <w:r w:rsidR="00C92E33">
        <w:rPr>
          <w:rStyle w:val="Emphasis"/>
          <w:i w:val="0"/>
        </w:rPr>
        <w:t>: how the human mind</w:t>
      </w:r>
      <w:r w:rsidR="00FA1B9D">
        <w:rPr>
          <w:rStyle w:val="Emphasis"/>
          <w:i w:val="0"/>
        </w:rPr>
        <w:t xml:space="preserve"> seem</w:t>
      </w:r>
      <w:r w:rsidR="00C92E33">
        <w:rPr>
          <w:rStyle w:val="Emphasis"/>
          <w:i w:val="0"/>
        </w:rPr>
        <w:t>s</w:t>
      </w:r>
      <w:r w:rsidR="00FA1B9D">
        <w:rPr>
          <w:rStyle w:val="Emphasis"/>
          <w:i w:val="0"/>
        </w:rPr>
        <w:t xml:space="preserve"> able</w:t>
      </w:r>
      <w:r w:rsidR="00B45642">
        <w:rPr>
          <w:rStyle w:val="Emphasis"/>
          <w:i w:val="0"/>
        </w:rPr>
        <w:t xml:space="preserve">, naturally, </w:t>
      </w:r>
      <w:r w:rsidR="00F23CD3">
        <w:rPr>
          <w:rStyle w:val="Emphasis"/>
          <w:i w:val="0"/>
        </w:rPr>
        <w:t xml:space="preserve">to </w:t>
      </w:r>
      <w:r w:rsidR="00C92E33">
        <w:rPr>
          <w:rStyle w:val="Emphasis"/>
          <w:i w:val="0"/>
        </w:rPr>
        <w:t>connect in</w:t>
      </w:r>
      <w:r w:rsidR="0057577F">
        <w:rPr>
          <w:rStyle w:val="Emphasis"/>
          <w:i w:val="0"/>
        </w:rPr>
        <w:t xml:space="preserve">to an inherent wisdom and </w:t>
      </w:r>
      <w:r w:rsidR="00C92E33">
        <w:rPr>
          <w:rStyle w:val="Emphasis"/>
          <w:i w:val="0"/>
        </w:rPr>
        <w:t>awareness of what one might</w:t>
      </w:r>
      <w:r w:rsidR="00B45642">
        <w:rPr>
          <w:rStyle w:val="Emphasis"/>
          <w:i w:val="0"/>
        </w:rPr>
        <w:t xml:space="preserve"> ‘need to know’</w:t>
      </w:r>
      <w:r w:rsidR="008752DC">
        <w:rPr>
          <w:rStyle w:val="Emphasis"/>
          <w:i w:val="0"/>
        </w:rPr>
        <w:t xml:space="preserve"> at any instan</w:t>
      </w:r>
      <w:r w:rsidR="00C92E33">
        <w:rPr>
          <w:rStyle w:val="Emphasis"/>
          <w:i w:val="0"/>
        </w:rPr>
        <w:t>t and, in so doing, access a degree of sense of unity with creation.</w:t>
      </w:r>
    </w:p>
    <w:p w14:paraId="12D08471" w14:textId="4627D28A" w:rsidR="00FE717E" w:rsidRDefault="00886B5B" w:rsidP="0057577F">
      <w:pPr>
        <w:pStyle w:val="ListParagraph"/>
        <w:numPr>
          <w:ilvl w:val="0"/>
          <w:numId w:val="20"/>
        </w:numPr>
        <w:spacing w:after="100"/>
        <w:ind w:left="425" w:hanging="425"/>
        <w:contextualSpacing w:val="0"/>
        <w:rPr>
          <w:rStyle w:val="Emphasis"/>
          <w:i w:val="0"/>
        </w:rPr>
      </w:pPr>
      <w:r>
        <w:rPr>
          <w:rStyle w:val="Emphasis"/>
          <w:i w:val="0"/>
        </w:rPr>
        <w:t>Application of the above to Time Management</w:t>
      </w:r>
      <w:r w:rsidR="0019614F">
        <w:rPr>
          <w:rStyle w:val="Emphasis"/>
          <w:i w:val="0"/>
        </w:rPr>
        <w:t>, being ‘in the flow’</w:t>
      </w:r>
      <w:r>
        <w:rPr>
          <w:rStyle w:val="Emphasis"/>
          <w:i w:val="0"/>
        </w:rPr>
        <w:t xml:space="preserve"> and working </w:t>
      </w:r>
      <w:r w:rsidR="0019614F">
        <w:rPr>
          <w:rStyle w:val="Emphasis"/>
          <w:i w:val="0"/>
        </w:rPr>
        <w:t>more efficiently and effectively.</w:t>
      </w:r>
    </w:p>
    <w:p w14:paraId="168D74ED" w14:textId="4DBA7CF2" w:rsidR="00F23CD3" w:rsidRDefault="00F23CD3" w:rsidP="0057577F">
      <w:pPr>
        <w:pStyle w:val="ListParagraph"/>
        <w:numPr>
          <w:ilvl w:val="0"/>
          <w:numId w:val="20"/>
        </w:numPr>
        <w:spacing w:after="100"/>
        <w:ind w:left="425" w:hanging="425"/>
        <w:contextualSpacing w:val="0"/>
        <w:rPr>
          <w:rStyle w:val="Emphasis"/>
          <w:i w:val="0"/>
        </w:rPr>
      </w:pPr>
      <w:r>
        <w:rPr>
          <w:rStyle w:val="Emphasis"/>
          <w:i w:val="0"/>
        </w:rPr>
        <w:t>The metaphysical, ontological and epistemological understanding of the above experience and phenomena.</w:t>
      </w:r>
    </w:p>
    <w:p w14:paraId="06582244" w14:textId="67D65484" w:rsidR="00353E2F" w:rsidRDefault="00353E2F" w:rsidP="0057577F">
      <w:pPr>
        <w:pStyle w:val="ListParagraph"/>
        <w:numPr>
          <w:ilvl w:val="0"/>
          <w:numId w:val="20"/>
        </w:numPr>
        <w:spacing w:after="100"/>
        <w:ind w:left="425" w:hanging="425"/>
        <w:contextualSpacing w:val="0"/>
        <w:rPr>
          <w:rStyle w:val="Emphasis"/>
          <w:i w:val="0"/>
        </w:rPr>
      </w:pPr>
      <w:r>
        <w:rPr>
          <w:rStyle w:val="Emphasis"/>
          <w:i w:val="0"/>
        </w:rPr>
        <w:t>The nature of creativity and innovation and enabling that state</w:t>
      </w:r>
      <w:r w:rsidR="00F0359F">
        <w:rPr>
          <w:rStyle w:val="Emphasis"/>
          <w:i w:val="0"/>
        </w:rPr>
        <w:t xml:space="preserve"> of mind.</w:t>
      </w:r>
    </w:p>
    <w:p w14:paraId="4BCB5D12" w14:textId="40A744D6" w:rsidR="0057577F" w:rsidRDefault="0057577F" w:rsidP="0057577F">
      <w:pPr>
        <w:pStyle w:val="ListParagraph"/>
        <w:numPr>
          <w:ilvl w:val="0"/>
          <w:numId w:val="20"/>
        </w:numPr>
        <w:spacing w:after="100"/>
        <w:ind w:left="425" w:hanging="425"/>
        <w:contextualSpacing w:val="0"/>
        <w:rPr>
          <w:rStyle w:val="Emphasis"/>
          <w:i w:val="0"/>
        </w:rPr>
      </w:pPr>
      <w:r>
        <w:rPr>
          <w:rStyle w:val="Emphasis"/>
          <w:i w:val="0"/>
        </w:rPr>
        <w:t>Integrated Management: common systems for quality, health</w:t>
      </w:r>
      <w:r w:rsidR="00B45642">
        <w:rPr>
          <w:rStyle w:val="Emphasis"/>
          <w:i w:val="0"/>
        </w:rPr>
        <w:t xml:space="preserve"> </w:t>
      </w:r>
      <w:r>
        <w:rPr>
          <w:rStyle w:val="Emphasis"/>
          <w:i w:val="0"/>
        </w:rPr>
        <w:t xml:space="preserve">&amp; safety, environmental sustainability, etc. (e.g. </w:t>
      </w:r>
      <w:r w:rsidR="00F23CD3">
        <w:rPr>
          <w:rStyle w:val="Emphasis"/>
          <w:i w:val="0"/>
        </w:rPr>
        <w:t>the process of unification through, for example</w:t>
      </w:r>
      <w:r w:rsidR="00C92E33">
        <w:rPr>
          <w:rStyle w:val="Emphasis"/>
          <w:i w:val="0"/>
        </w:rPr>
        <w:t>,</w:t>
      </w:r>
      <w:r w:rsidR="00F23CD3">
        <w:rPr>
          <w:rStyle w:val="Emphasis"/>
          <w:i w:val="0"/>
        </w:rPr>
        <w:t xml:space="preserve"> </w:t>
      </w:r>
      <w:r>
        <w:rPr>
          <w:rStyle w:val="Emphasis"/>
          <w:i w:val="0"/>
        </w:rPr>
        <w:t>identifying common-cause issues</w:t>
      </w:r>
      <w:r w:rsidR="00F23CD3">
        <w:rPr>
          <w:rStyle w:val="Emphasis"/>
          <w:i w:val="0"/>
        </w:rPr>
        <w:t>, enabling a common intent of purpose</w:t>
      </w:r>
      <w:r>
        <w:rPr>
          <w:rStyle w:val="Emphasis"/>
          <w:i w:val="0"/>
        </w:rPr>
        <w:t>)</w:t>
      </w:r>
      <w:r w:rsidR="008752DC">
        <w:rPr>
          <w:rStyle w:val="Emphasis"/>
          <w:i w:val="0"/>
        </w:rPr>
        <w:t>.</w:t>
      </w:r>
    </w:p>
    <w:p w14:paraId="53BE657D" w14:textId="77777777" w:rsidR="0057577F" w:rsidRDefault="0057577F" w:rsidP="0057577F">
      <w:pPr>
        <w:pStyle w:val="ListParagraph"/>
        <w:numPr>
          <w:ilvl w:val="0"/>
          <w:numId w:val="20"/>
        </w:numPr>
        <w:spacing w:after="100"/>
        <w:ind w:left="425" w:hanging="425"/>
        <w:contextualSpacing w:val="0"/>
        <w:rPr>
          <w:rStyle w:val="Emphasis"/>
          <w:i w:val="0"/>
        </w:rPr>
      </w:pPr>
      <w:r>
        <w:rPr>
          <w:rStyle w:val="Emphasis"/>
          <w:i w:val="0"/>
        </w:rPr>
        <w:t xml:space="preserve">Qualitative Methods: </w:t>
      </w:r>
      <w:r w:rsidRPr="00A04C1A">
        <w:rPr>
          <w:rStyle w:val="Emphasis"/>
          <w:i w:val="0"/>
        </w:rPr>
        <w:t xml:space="preserve">e.g. </w:t>
      </w:r>
      <w:r>
        <w:rPr>
          <w:rStyle w:val="Emphasis"/>
          <w:i w:val="0"/>
        </w:rPr>
        <w:t xml:space="preserve">supporting quantitative data with the </w:t>
      </w:r>
      <w:r w:rsidRPr="00A04C1A">
        <w:rPr>
          <w:rStyle w:val="Emphasis"/>
          <w:i w:val="0"/>
        </w:rPr>
        <w:t xml:space="preserve">use of </w:t>
      </w:r>
      <w:r w:rsidR="00C92E33">
        <w:rPr>
          <w:rStyle w:val="Emphasis"/>
          <w:i w:val="0"/>
        </w:rPr>
        <w:t>interviews</w:t>
      </w:r>
      <w:r w:rsidR="00BF0E50">
        <w:rPr>
          <w:rStyle w:val="Emphasis"/>
          <w:i w:val="0"/>
        </w:rPr>
        <w:t xml:space="preserve"> and </w:t>
      </w:r>
      <w:r w:rsidRPr="00A04C1A">
        <w:rPr>
          <w:rStyle w:val="Emphasis"/>
          <w:i w:val="0"/>
        </w:rPr>
        <w:t>narrative</w:t>
      </w:r>
      <w:r w:rsidR="00BF0E50">
        <w:rPr>
          <w:rStyle w:val="Emphasis"/>
          <w:i w:val="0"/>
        </w:rPr>
        <w:t xml:space="preserve"> and their analysis</w:t>
      </w:r>
      <w:r w:rsidRPr="00A04C1A">
        <w:rPr>
          <w:rStyle w:val="Emphasis"/>
          <w:i w:val="0"/>
        </w:rPr>
        <w:t xml:space="preserve"> </w:t>
      </w:r>
      <w:r>
        <w:rPr>
          <w:rStyle w:val="Emphasis"/>
          <w:i w:val="0"/>
        </w:rPr>
        <w:t>(and thus better appreciating experiential a</w:t>
      </w:r>
      <w:r w:rsidR="00FA1B9D">
        <w:rPr>
          <w:rStyle w:val="Emphasis"/>
          <w:i w:val="0"/>
        </w:rPr>
        <w:t>n</w:t>
      </w:r>
      <w:r>
        <w:rPr>
          <w:rStyle w:val="Emphasis"/>
          <w:i w:val="0"/>
        </w:rPr>
        <w:t xml:space="preserve">d subjective </w:t>
      </w:r>
      <w:r w:rsidR="00C92E33">
        <w:rPr>
          <w:rStyle w:val="Emphasis"/>
          <w:i w:val="0"/>
        </w:rPr>
        <w:t>aspects of a research ques</w:t>
      </w:r>
      <w:r>
        <w:rPr>
          <w:rStyle w:val="Emphasis"/>
          <w:i w:val="0"/>
        </w:rPr>
        <w:t>tion).</w:t>
      </w:r>
    </w:p>
    <w:p w14:paraId="4A48401B" w14:textId="77777777" w:rsidR="009E4BBC" w:rsidRDefault="009E4BBC" w:rsidP="0057577F">
      <w:pPr>
        <w:pStyle w:val="ListParagraph"/>
        <w:numPr>
          <w:ilvl w:val="0"/>
          <w:numId w:val="20"/>
        </w:numPr>
        <w:spacing w:after="100"/>
        <w:ind w:left="425" w:hanging="425"/>
        <w:contextualSpacing w:val="0"/>
        <w:rPr>
          <w:rStyle w:val="Emphasis"/>
          <w:i w:val="0"/>
        </w:rPr>
      </w:pPr>
      <w:r>
        <w:rPr>
          <w:rStyle w:val="Emphasis"/>
          <w:i w:val="0"/>
        </w:rPr>
        <w:t>Conscious Evolution and the evolution of consciousness, as experienced by ‘the transcendence movement’ (as studied during my PhD)</w:t>
      </w:r>
      <w:r w:rsidR="00C20D2A">
        <w:rPr>
          <w:rStyle w:val="Emphasis"/>
          <w:i w:val="0"/>
        </w:rPr>
        <w:t>.</w:t>
      </w:r>
    </w:p>
    <w:p w14:paraId="50D02187" w14:textId="7CAFA4BA" w:rsidR="00C20D2A" w:rsidRPr="00A04C1A" w:rsidRDefault="00C20D2A" w:rsidP="0057577F">
      <w:pPr>
        <w:pStyle w:val="ListParagraph"/>
        <w:numPr>
          <w:ilvl w:val="0"/>
          <w:numId w:val="20"/>
        </w:numPr>
        <w:spacing w:after="100"/>
        <w:ind w:left="425" w:hanging="425"/>
        <w:contextualSpacing w:val="0"/>
        <w:rPr>
          <w:rStyle w:val="Emphasis"/>
          <w:i w:val="0"/>
        </w:rPr>
      </w:pPr>
      <w:r>
        <w:rPr>
          <w:rStyle w:val="Emphasis"/>
          <w:i w:val="0"/>
        </w:rPr>
        <w:t xml:space="preserve">Application of above ideas to </w:t>
      </w:r>
      <w:r w:rsidR="00053CDF">
        <w:rPr>
          <w:rStyle w:val="Emphasis"/>
          <w:i w:val="0"/>
        </w:rPr>
        <w:t>organisational strategy</w:t>
      </w:r>
      <w:r w:rsidR="007D4DC3">
        <w:rPr>
          <w:rStyle w:val="Emphasis"/>
          <w:i w:val="0"/>
        </w:rPr>
        <w:t xml:space="preserve">, </w:t>
      </w:r>
      <w:r w:rsidR="00B13FC4">
        <w:rPr>
          <w:rStyle w:val="Emphasis"/>
          <w:i w:val="0"/>
        </w:rPr>
        <w:t>EDI, Mental Health</w:t>
      </w:r>
      <w:r w:rsidR="00823625">
        <w:rPr>
          <w:rStyle w:val="Emphasis"/>
          <w:i w:val="0"/>
        </w:rPr>
        <w:t xml:space="preserve"> and </w:t>
      </w:r>
      <w:r>
        <w:rPr>
          <w:rStyle w:val="Emphasis"/>
          <w:i w:val="0"/>
        </w:rPr>
        <w:t>behaviour change, particularly in the context of climate change.</w:t>
      </w:r>
    </w:p>
    <w:p w14:paraId="5BA30A17" w14:textId="77777777" w:rsidR="0057577F" w:rsidRPr="00A04C1A" w:rsidRDefault="0057577F" w:rsidP="0057577F">
      <w:pPr>
        <w:pStyle w:val="ListParagraph"/>
        <w:numPr>
          <w:ilvl w:val="0"/>
          <w:numId w:val="20"/>
        </w:numPr>
        <w:spacing w:after="100"/>
        <w:ind w:left="425" w:hanging="425"/>
        <w:contextualSpacing w:val="0"/>
        <w:rPr>
          <w:rStyle w:val="Emphasis"/>
          <w:i w:val="0"/>
        </w:rPr>
      </w:pPr>
      <w:r>
        <w:rPr>
          <w:rStyle w:val="Emphasis"/>
          <w:i w:val="0"/>
        </w:rPr>
        <w:t>Wisdom at Work:</w:t>
      </w:r>
    </w:p>
    <w:p w14:paraId="18C6EA3A" w14:textId="77777777" w:rsidR="0057577F" w:rsidRDefault="0057577F" w:rsidP="009E4BBC">
      <w:pPr>
        <w:pStyle w:val="ListParagraph"/>
        <w:numPr>
          <w:ilvl w:val="0"/>
          <w:numId w:val="24"/>
        </w:numPr>
        <w:spacing w:after="100"/>
        <w:contextualSpacing w:val="0"/>
        <w:rPr>
          <w:rStyle w:val="Emphasis"/>
          <w:i w:val="0"/>
        </w:rPr>
      </w:pPr>
      <w:r>
        <w:rPr>
          <w:rStyle w:val="Emphasis"/>
          <w:i w:val="0"/>
        </w:rPr>
        <w:t>E</w:t>
      </w:r>
      <w:r w:rsidRPr="00A04C1A">
        <w:rPr>
          <w:rStyle w:val="Emphasis"/>
          <w:i w:val="0"/>
        </w:rPr>
        <w:t>xperiential learning</w:t>
      </w:r>
      <w:r>
        <w:rPr>
          <w:rStyle w:val="Emphasis"/>
          <w:i w:val="0"/>
        </w:rPr>
        <w:t>, development of soft-skills; integrating personal and professional development</w:t>
      </w:r>
    </w:p>
    <w:p w14:paraId="22146CB1" w14:textId="77777777" w:rsidR="0057577F" w:rsidRDefault="0057577F" w:rsidP="009E4BBC">
      <w:pPr>
        <w:pStyle w:val="ListParagraph"/>
        <w:numPr>
          <w:ilvl w:val="0"/>
          <w:numId w:val="24"/>
        </w:numPr>
        <w:spacing w:after="100"/>
        <w:contextualSpacing w:val="0"/>
        <w:rPr>
          <w:rStyle w:val="Emphasis"/>
          <w:i w:val="0"/>
        </w:rPr>
      </w:pPr>
      <w:r>
        <w:rPr>
          <w:rStyle w:val="Emphasis"/>
          <w:i w:val="0"/>
        </w:rPr>
        <w:t>Emotional Intelligence</w:t>
      </w:r>
    </w:p>
    <w:p w14:paraId="049A8FEE" w14:textId="77777777" w:rsidR="0057577F" w:rsidRPr="0038486B" w:rsidRDefault="0057577F" w:rsidP="009E4BBC">
      <w:pPr>
        <w:pStyle w:val="ListParagraph"/>
        <w:numPr>
          <w:ilvl w:val="0"/>
          <w:numId w:val="24"/>
        </w:numPr>
        <w:spacing w:after="100"/>
        <w:contextualSpacing w:val="0"/>
        <w:rPr>
          <w:rStyle w:val="Emphasis"/>
          <w:i w:val="0"/>
        </w:rPr>
      </w:pPr>
      <w:r w:rsidRPr="0038486B">
        <w:rPr>
          <w:rStyle w:val="Emphasis"/>
          <w:i w:val="0"/>
        </w:rPr>
        <w:t>Cultural Awareness and Cultural Engagement (e.g. philosophy and techniques for improving wor</w:t>
      </w:r>
      <w:r>
        <w:rPr>
          <w:rStyle w:val="Emphasis"/>
          <w:i w:val="0"/>
        </w:rPr>
        <w:t>k</w:t>
      </w:r>
      <w:r w:rsidRPr="0038486B">
        <w:rPr>
          <w:rStyle w:val="Emphasis"/>
          <w:i w:val="0"/>
        </w:rPr>
        <w:t xml:space="preserve"> culture</w:t>
      </w:r>
      <w:r>
        <w:rPr>
          <w:rStyle w:val="Emphasis"/>
          <w:i w:val="0"/>
        </w:rPr>
        <w:t>; impact of culture on quality, reliability and safety</w:t>
      </w:r>
      <w:r w:rsidRPr="0038486B">
        <w:rPr>
          <w:rStyle w:val="Emphasis"/>
          <w:i w:val="0"/>
        </w:rPr>
        <w:t>)</w:t>
      </w:r>
    </w:p>
    <w:p w14:paraId="389057D5" w14:textId="77777777" w:rsidR="0057577F" w:rsidRDefault="0057577F" w:rsidP="009E4BBC">
      <w:pPr>
        <w:pStyle w:val="ListParagraph"/>
        <w:numPr>
          <w:ilvl w:val="0"/>
          <w:numId w:val="24"/>
        </w:numPr>
        <w:spacing w:after="100"/>
        <w:contextualSpacing w:val="0"/>
        <w:rPr>
          <w:rStyle w:val="Emphasis"/>
          <w:i w:val="0"/>
        </w:rPr>
      </w:pPr>
      <w:r>
        <w:rPr>
          <w:rStyle w:val="Emphasis"/>
          <w:i w:val="0"/>
        </w:rPr>
        <w:lastRenderedPageBreak/>
        <w:t>The nature of creativity; how to be innovative</w:t>
      </w:r>
    </w:p>
    <w:p w14:paraId="14864CF7" w14:textId="77777777" w:rsidR="0057577F" w:rsidRPr="0038486B" w:rsidRDefault="0057577F" w:rsidP="009E4BBC">
      <w:pPr>
        <w:pStyle w:val="ListParagraph"/>
        <w:numPr>
          <w:ilvl w:val="0"/>
          <w:numId w:val="24"/>
        </w:numPr>
        <w:spacing w:after="100"/>
        <w:contextualSpacing w:val="0"/>
        <w:rPr>
          <w:rStyle w:val="Emphasis"/>
          <w:i w:val="0"/>
        </w:rPr>
      </w:pPr>
      <w:r>
        <w:rPr>
          <w:rStyle w:val="Emphasis"/>
          <w:i w:val="0"/>
        </w:rPr>
        <w:t>Reflective Practic</w:t>
      </w:r>
      <w:r w:rsidRPr="0038486B">
        <w:rPr>
          <w:rStyle w:val="Emphasis"/>
          <w:i w:val="0"/>
        </w:rPr>
        <w:t xml:space="preserve">e, Mindfulness: approaches, practical application to </w:t>
      </w:r>
      <w:r>
        <w:rPr>
          <w:rStyle w:val="Emphasis"/>
          <w:i w:val="0"/>
        </w:rPr>
        <w:t xml:space="preserve">staff </w:t>
      </w:r>
      <w:r w:rsidR="009E4BBC">
        <w:rPr>
          <w:rStyle w:val="Emphasis"/>
          <w:i w:val="0"/>
        </w:rPr>
        <w:t xml:space="preserve">&amp; student </w:t>
      </w:r>
      <w:r w:rsidRPr="0038486B">
        <w:rPr>
          <w:rStyle w:val="Emphasis"/>
          <w:i w:val="0"/>
        </w:rPr>
        <w:t>health &amp; wellbeing, CPD, etc.</w:t>
      </w:r>
    </w:p>
    <w:p w14:paraId="7F435740" w14:textId="77777777" w:rsidR="0057577F" w:rsidRDefault="0057577F" w:rsidP="0057577F">
      <w:pPr>
        <w:rPr>
          <w:rStyle w:val="Emphasis"/>
          <w:i w:val="0"/>
        </w:rPr>
      </w:pPr>
      <w:r>
        <w:rPr>
          <w:rStyle w:val="Emphasis"/>
          <w:i w:val="0"/>
        </w:rPr>
        <w:t>Specific research projects funded by external organisations are listed under the appropriate employment activity. In addition</w:t>
      </w:r>
      <w:r w:rsidR="003C5A4B">
        <w:rPr>
          <w:rStyle w:val="Emphasis"/>
          <w:i w:val="0"/>
        </w:rPr>
        <w:t>,</w:t>
      </w:r>
      <w:r>
        <w:rPr>
          <w:rStyle w:val="Emphasis"/>
          <w:i w:val="0"/>
        </w:rPr>
        <w:t xml:space="preserve"> I have undertaken extensive self-funded, blue-skies research into the above themes and topics. </w:t>
      </w:r>
    </w:p>
    <w:p w14:paraId="557722F1" w14:textId="77777777" w:rsidR="008701F2" w:rsidRPr="00C250F3" w:rsidRDefault="008701F2" w:rsidP="00F81214">
      <w:pPr>
        <w:tabs>
          <w:tab w:val="num" w:pos="426"/>
        </w:tabs>
        <w:spacing w:after="120"/>
        <w:rPr>
          <w:sz w:val="16"/>
          <w:szCs w:val="16"/>
        </w:rPr>
      </w:pPr>
    </w:p>
    <w:p w14:paraId="56845895" w14:textId="77777777" w:rsidR="008701F2" w:rsidRPr="00C73421" w:rsidRDefault="008701F2" w:rsidP="000C31E4">
      <w:pPr>
        <w:tabs>
          <w:tab w:val="num" w:pos="426"/>
        </w:tabs>
        <w:spacing w:after="120"/>
        <w:ind w:left="426" w:hanging="426"/>
        <w:rPr>
          <w:caps/>
          <w:szCs w:val="24"/>
        </w:rPr>
      </w:pPr>
      <w:bookmarkStart w:id="9" w:name="Publications"/>
      <w:bookmarkEnd w:id="9"/>
      <w:r w:rsidRPr="004467F7">
        <w:rPr>
          <w:b/>
          <w:caps/>
          <w:szCs w:val="24"/>
        </w:rPr>
        <w:t>Publicati</w:t>
      </w:r>
      <w:r w:rsidR="00F450FA">
        <w:rPr>
          <w:b/>
          <w:caps/>
          <w:szCs w:val="24"/>
        </w:rPr>
        <w:t>ONS</w:t>
      </w:r>
    </w:p>
    <w:p w14:paraId="2E472E96" w14:textId="77777777" w:rsidR="0091041D" w:rsidRDefault="00DC2440" w:rsidP="00C20D2A">
      <w:pPr>
        <w:numPr>
          <w:ilvl w:val="0"/>
          <w:numId w:val="16"/>
        </w:numPr>
        <w:spacing w:after="120"/>
        <w:ind w:left="426" w:hanging="425"/>
      </w:pPr>
      <w:r>
        <w:t xml:space="preserve">Surace, G., Prior, B.J., Beasley, K. Taylor, D.G &amp; Pengelly, R.S. 1984 </w:t>
      </w:r>
      <w:r w:rsidR="0091041D" w:rsidRPr="00DC2440">
        <w:rPr>
          <w:i/>
        </w:rPr>
        <w:t>Evaluation of VLSI technology</w:t>
      </w:r>
      <w:r w:rsidRPr="00DC2440">
        <w:t xml:space="preserve"> </w:t>
      </w:r>
      <w:r>
        <w:rPr>
          <w:rStyle w:val="st"/>
        </w:rPr>
        <w:t>ESTEC contract 4923/81/NL/</w:t>
      </w:r>
      <w:r w:rsidR="004E0E1F">
        <w:rPr>
          <w:rStyle w:val="st"/>
        </w:rPr>
        <w:t>GM(SC), ESACR(P)-1967 Project R</w:t>
      </w:r>
      <w:r>
        <w:rPr>
          <w:rStyle w:val="st"/>
        </w:rPr>
        <w:t>eport</w:t>
      </w:r>
    </w:p>
    <w:p w14:paraId="7BD2FDE4" w14:textId="77777777" w:rsidR="004B3459" w:rsidRDefault="00DC2440" w:rsidP="00C20D2A">
      <w:pPr>
        <w:numPr>
          <w:ilvl w:val="0"/>
          <w:numId w:val="16"/>
        </w:numPr>
        <w:spacing w:after="120"/>
        <w:ind w:left="426" w:hanging="425"/>
      </w:pPr>
      <w:r>
        <w:t>B</w:t>
      </w:r>
      <w:r w:rsidR="004B3459">
        <w:t xml:space="preserve">rown, E.R., Beasley, K. &amp; Barber, W.L. 1986 ‘Thermal impedance testing of high-speed gate arrays’ </w:t>
      </w:r>
      <w:r w:rsidR="004B3459" w:rsidRPr="004B3459">
        <w:rPr>
          <w:i/>
        </w:rPr>
        <w:t>Circuits, Devices and Systems, IEE Proceedings G</w:t>
      </w:r>
      <w:r w:rsidR="004B3459">
        <w:t xml:space="preserve"> 132(6):277 - 280</w:t>
      </w:r>
    </w:p>
    <w:p w14:paraId="68630604" w14:textId="77777777" w:rsidR="008701F2" w:rsidRDefault="008701F2" w:rsidP="00FE661E">
      <w:pPr>
        <w:numPr>
          <w:ilvl w:val="0"/>
          <w:numId w:val="16"/>
        </w:numPr>
        <w:spacing w:after="120"/>
        <w:ind w:left="426"/>
      </w:pPr>
      <w:r>
        <w:t>Beasley, K.</w:t>
      </w:r>
      <w:r w:rsidR="0087739A">
        <w:t xml:space="preserve"> 1987</w:t>
      </w:r>
      <w:r>
        <w:t xml:space="preserve"> ‘Emotional Quotient’ </w:t>
      </w:r>
      <w:r>
        <w:rPr>
          <w:i/>
        </w:rPr>
        <w:t>British Mensa Magazine,</w:t>
      </w:r>
      <w:r>
        <w:t xml:space="preserve"> May 1987, p25</w:t>
      </w:r>
    </w:p>
    <w:p w14:paraId="39EAC0C3" w14:textId="77777777" w:rsidR="008701F2" w:rsidRDefault="008701F2" w:rsidP="00FE661E">
      <w:pPr>
        <w:numPr>
          <w:ilvl w:val="0"/>
          <w:numId w:val="16"/>
        </w:numPr>
        <w:spacing w:after="120"/>
        <w:ind w:left="426"/>
      </w:pPr>
      <w:r w:rsidRPr="0047680D">
        <w:t xml:space="preserve">Holden, A.J., Allen, R.W., Beasley, K. &amp; </w:t>
      </w:r>
      <w:r>
        <w:t xml:space="preserve">Parker, D.R. </w:t>
      </w:r>
      <w:r w:rsidR="00FE661E">
        <w:t xml:space="preserve">1988 </w:t>
      </w:r>
      <w:r>
        <w:t>‘</w:t>
      </w:r>
      <w:r w:rsidRPr="0047680D">
        <w:t>Death by a thousand cuts: The physics of device failure through a series of activated, microscopic events</w:t>
      </w:r>
      <w:r>
        <w:t xml:space="preserve">’ </w:t>
      </w:r>
      <w:r w:rsidRPr="00BC7612">
        <w:rPr>
          <w:i/>
        </w:rPr>
        <w:t>Quality &amp; Reliability Eng. Int</w:t>
      </w:r>
      <w:r>
        <w:t>. Vol. 4, pp247-25</w:t>
      </w:r>
      <w:r w:rsidR="00FE661E">
        <w:t>4</w:t>
      </w:r>
    </w:p>
    <w:p w14:paraId="7DF1D599" w14:textId="77777777" w:rsidR="008701F2" w:rsidRDefault="008701F2" w:rsidP="00FE661E">
      <w:pPr>
        <w:numPr>
          <w:ilvl w:val="0"/>
          <w:numId w:val="16"/>
        </w:numPr>
        <w:spacing w:after="120"/>
        <w:ind w:left="426"/>
      </w:pPr>
      <w:r w:rsidRPr="00BC7612">
        <w:t xml:space="preserve">Beasley, K. </w:t>
      </w:r>
      <w:r w:rsidR="00FE661E">
        <w:t xml:space="preserve">1990 </w:t>
      </w:r>
      <w:r w:rsidRPr="00BC7612">
        <w:t xml:space="preserve">'New Standards for Old' </w:t>
      </w:r>
      <w:r w:rsidRPr="00BC7612">
        <w:rPr>
          <w:i/>
        </w:rPr>
        <w:t>Quality &amp; Reliability Eng. Int</w:t>
      </w:r>
      <w:r w:rsidRPr="00BC7612">
        <w:t xml:space="preserve">. Vol. 6, </w:t>
      </w:r>
      <w:r w:rsidR="00FE661E">
        <w:t>pp289-294</w:t>
      </w:r>
    </w:p>
    <w:p w14:paraId="419C49D7" w14:textId="77777777" w:rsidR="008701F2" w:rsidRPr="00BC7612" w:rsidRDefault="008701F2" w:rsidP="00FE661E">
      <w:pPr>
        <w:numPr>
          <w:ilvl w:val="0"/>
          <w:numId w:val="16"/>
        </w:numPr>
        <w:spacing w:after="120"/>
        <w:ind w:left="426"/>
      </w:pPr>
      <w:r w:rsidRPr="00BC7612">
        <w:t>Beasley,</w:t>
      </w:r>
      <w:r>
        <w:t xml:space="preserve"> K.</w:t>
      </w:r>
      <w:r w:rsidRPr="00BC7612">
        <w:t xml:space="preserve"> </w:t>
      </w:r>
      <w:r w:rsidR="00FE661E" w:rsidRPr="00BC7612">
        <w:t>1991</w:t>
      </w:r>
      <w:r w:rsidR="00FE661E">
        <w:t xml:space="preserve"> </w:t>
      </w:r>
      <w:r w:rsidRPr="00BC7612">
        <w:t xml:space="preserve">'Total Quality - Energy and the Environment' </w:t>
      </w:r>
      <w:r w:rsidRPr="00BC7612">
        <w:rPr>
          <w:i/>
        </w:rPr>
        <w:t>Proc. 2nd Components Engineering, Reliability and Test Conf</w:t>
      </w:r>
      <w:r w:rsidRPr="00BC7612">
        <w:t xml:space="preserve">., </w:t>
      </w:r>
      <w:r>
        <w:t>pp</w:t>
      </w:r>
      <w:r w:rsidR="00FE661E">
        <w:t>60-76</w:t>
      </w:r>
    </w:p>
    <w:p w14:paraId="23C98F4E" w14:textId="77777777" w:rsidR="008701F2" w:rsidRDefault="008701F2" w:rsidP="00FE661E">
      <w:pPr>
        <w:numPr>
          <w:ilvl w:val="0"/>
          <w:numId w:val="16"/>
        </w:numPr>
        <w:spacing w:after="120"/>
        <w:ind w:left="426"/>
      </w:pPr>
      <w:r w:rsidRPr="00BC7612">
        <w:t xml:space="preserve">Beasley, K. </w:t>
      </w:r>
      <w:r w:rsidR="00FE661E">
        <w:t xml:space="preserve">1992 </w:t>
      </w:r>
      <w:r w:rsidRPr="00BC7612">
        <w:t xml:space="preserve">'Total Quality Management in Research and Development' </w:t>
      </w:r>
      <w:r w:rsidRPr="00BC7612">
        <w:rPr>
          <w:i/>
        </w:rPr>
        <w:t>Proc. 22nd European Solid State Device Research Conf.</w:t>
      </w:r>
      <w:r w:rsidRPr="00BC7612">
        <w:t xml:space="preserve">, Leuven, </w:t>
      </w:r>
      <w:r>
        <w:t>pp</w:t>
      </w:r>
      <w:r w:rsidR="00FE661E">
        <w:t>67-74</w:t>
      </w:r>
    </w:p>
    <w:p w14:paraId="068B60C8" w14:textId="77777777" w:rsidR="008701F2" w:rsidRDefault="00FE661E" w:rsidP="00FE661E">
      <w:pPr>
        <w:numPr>
          <w:ilvl w:val="0"/>
          <w:numId w:val="16"/>
        </w:numPr>
        <w:spacing w:after="120"/>
        <w:ind w:left="426"/>
      </w:pPr>
      <w:r>
        <w:t xml:space="preserve">Beasley, K.1994 </w:t>
      </w:r>
      <w:r w:rsidR="008701F2" w:rsidRPr="005B6C22">
        <w:rPr>
          <w:i/>
        </w:rPr>
        <w:t>Total Quality Management in the Electronics Industry</w:t>
      </w:r>
      <w:r w:rsidR="008701F2" w:rsidRPr="005B6C22">
        <w:t>, Cheltenham: Stanley Thornes</w:t>
      </w:r>
      <w:r w:rsidR="008701F2">
        <w:t xml:space="preserve"> </w:t>
      </w:r>
      <w:r>
        <w:t>(Publishers) Ltd</w:t>
      </w:r>
    </w:p>
    <w:p w14:paraId="2C0C8A09" w14:textId="77777777" w:rsidR="008701F2" w:rsidRDefault="008701F2" w:rsidP="00FE661E">
      <w:pPr>
        <w:numPr>
          <w:ilvl w:val="0"/>
          <w:numId w:val="16"/>
        </w:numPr>
        <w:spacing w:after="120"/>
        <w:ind w:left="426"/>
      </w:pPr>
      <w:r>
        <w:t>Be</w:t>
      </w:r>
      <w:r w:rsidRPr="00BC7612">
        <w:t xml:space="preserve">asley, K., Robinson, R. </w:t>
      </w:r>
      <w:r w:rsidR="00FE661E">
        <w:t xml:space="preserve">1995 </w:t>
      </w:r>
      <w:r w:rsidRPr="00BC7612">
        <w:t>‘Integrated A</w:t>
      </w:r>
      <w:r w:rsidR="00FE661E">
        <w:t>ssessment – Extending Internal Q</w:t>
      </w:r>
      <w:r w:rsidRPr="00BC7612">
        <w:t xml:space="preserve">uality Audits into Health and Safety’ </w:t>
      </w:r>
      <w:r w:rsidRPr="00BC7612">
        <w:rPr>
          <w:i/>
        </w:rPr>
        <w:t>Proc. TQM – The First World Congress</w:t>
      </w:r>
      <w:r w:rsidRPr="00BC7612">
        <w:t xml:space="preserve">, Sheffield </w:t>
      </w:r>
      <w:r w:rsidR="00FE661E">
        <w:t>Hallam University</w:t>
      </w:r>
    </w:p>
    <w:p w14:paraId="781849A4" w14:textId="77777777" w:rsidR="008701F2" w:rsidRDefault="008701F2" w:rsidP="00FE661E">
      <w:pPr>
        <w:numPr>
          <w:ilvl w:val="0"/>
          <w:numId w:val="16"/>
        </w:numPr>
        <w:spacing w:after="120"/>
        <w:ind w:left="426"/>
      </w:pPr>
      <w:r w:rsidRPr="005B6C22">
        <w:t xml:space="preserve">Beasley, K. </w:t>
      </w:r>
      <w:r w:rsidR="00FE661E">
        <w:t xml:space="preserve">1995 </w:t>
      </w:r>
      <w:r w:rsidRPr="005B6C22">
        <w:rPr>
          <w:i/>
        </w:rPr>
        <w:t>Self-Assessment: a tool for Integrated Management</w:t>
      </w:r>
      <w:r w:rsidRPr="005B6C22">
        <w:t>, Cheltenham: Stanley Thornes</w:t>
      </w:r>
      <w:r>
        <w:t xml:space="preserve"> </w:t>
      </w:r>
      <w:r w:rsidR="00FE661E">
        <w:t>(Publishers) Ltd</w:t>
      </w:r>
    </w:p>
    <w:p w14:paraId="56CE18A1" w14:textId="77777777" w:rsidR="008701F2" w:rsidRDefault="008701F2" w:rsidP="00FE661E">
      <w:pPr>
        <w:numPr>
          <w:ilvl w:val="0"/>
          <w:numId w:val="16"/>
        </w:numPr>
        <w:spacing w:after="120"/>
        <w:ind w:left="426"/>
      </w:pPr>
      <w:r w:rsidRPr="005B6C22">
        <w:t xml:space="preserve">Beasley, K. </w:t>
      </w:r>
      <w:r w:rsidR="00FE661E">
        <w:t xml:space="preserve">1995 </w:t>
      </w:r>
      <w:r w:rsidRPr="005B6C22">
        <w:rPr>
          <w:i/>
        </w:rPr>
        <w:t xml:space="preserve">Quality in Business Performance - How to Change Attitudes, </w:t>
      </w:r>
      <w:r w:rsidRPr="005B6C22">
        <w:t>Cheltenham: Stanle</w:t>
      </w:r>
      <w:r w:rsidR="00FE661E">
        <w:t>y Thornes (Publishers) Ltd</w:t>
      </w:r>
    </w:p>
    <w:p w14:paraId="3B93C2AA" w14:textId="77777777" w:rsidR="008701F2" w:rsidRPr="002C2F85" w:rsidRDefault="008701F2" w:rsidP="00FE661E">
      <w:pPr>
        <w:numPr>
          <w:ilvl w:val="0"/>
          <w:numId w:val="16"/>
        </w:numPr>
        <w:spacing w:after="120"/>
        <w:ind w:left="426"/>
      </w:pPr>
      <w:r>
        <w:rPr>
          <w:rFonts w:cs="Arial"/>
        </w:rPr>
        <w:t>Beasley, K. </w:t>
      </w:r>
      <w:r w:rsidR="00FE661E">
        <w:rPr>
          <w:rFonts w:cs="Arial"/>
        </w:rPr>
        <w:t xml:space="preserve">2006 </w:t>
      </w:r>
      <w:r w:rsidRPr="002D5FBC">
        <w:rPr>
          <w:rFonts w:cs="Arial"/>
          <w:i/>
          <w:iCs/>
        </w:rPr>
        <w:t>A Brave New World Emerging</w:t>
      </w:r>
      <w:r w:rsidR="00FE661E">
        <w:rPr>
          <w:rFonts w:cs="Arial"/>
        </w:rPr>
        <w:t>, London: Lulu</w:t>
      </w:r>
    </w:p>
    <w:p w14:paraId="2E9FB5FF" w14:textId="77777777" w:rsidR="008701F2" w:rsidRPr="002C2F85" w:rsidRDefault="008701F2" w:rsidP="00FE661E">
      <w:pPr>
        <w:numPr>
          <w:ilvl w:val="0"/>
          <w:numId w:val="11"/>
        </w:numPr>
        <w:tabs>
          <w:tab w:val="clear" w:pos="720"/>
          <w:tab w:val="num" w:pos="426"/>
        </w:tabs>
        <w:spacing w:after="120"/>
        <w:ind w:left="426"/>
        <w:rPr>
          <w:rFonts w:cs="Arial"/>
          <w:szCs w:val="24"/>
        </w:rPr>
      </w:pPr>
      <w:r>
        <w:t xml:space="preserve">Beasley, K. </w:t>
      </w:r>
      <w:r w:rsidR="00FE661E">
        <w:t xml:space="preserve">2007 </w:t>
      </w:r>
      <w:r w:rsidRPr="002D5FBC">
        <w:rPr>
          <w:i/>
          <w:iCs/>
        </w:rPr>
        <w:t>Reiki -</w:t>
      </w:r>
      <w:r w:rsidRPr="002D5FBC">
        <w:t xml:space="preserve"> </w:t>
      </w:r>
      <w:r w:rsidRPr="002D5FBC">
        <w:rPr>
          <w:i/>
          <w:iCs/>
        </w:rPr>
        <w:t>Without Rules</w:t>
      </w:r>
      <w:r w:rsidR="00FE661E">
        <w:t>, London: Lulu</w:t>
      </w:r>
    </w:p>
    <w:p w14:paraId="4015C0FE" w14:textId="77777777" w:rsidR="00997583" w:rsidRDefault="008701F2" w:rsidP="00997583">
      <w:pPr>
        <w:numPr>
          <w:ilvl w:val="0"/>
          <w:numId w:val="13"/>
        </w:numPr>
        <w:tabs>
          <w:tab w:val="clear" w:pos="720"/>
          <w:tab w:val="num" w:pos="426"/>
        </w:tabs>
        <w:spacing w:after="120"/>
        <w:ind w:left="426"/>
      </w:pPr>
      <w:r>
        <w:t xml:space="preserve">Beasley, K. </w:t>
      </w:r>
      <w:r w:rsidR="00FE661E">
        <w:t xml:space="preserve">2011 </w:t>
      </w:r>
      <w:r>
        <w:t>‘</w:t>
      </w:r>
      <w:r w:rsidRPr="005F339A">
        <w:t>'The Experience of Worship': research, engagement and transcendence</w:t>
      </w:r>
      <w:r>
        <w:t xml:space="preserve">’ </w:t>
      </w:r>
      <w:r w:rsidRPr="00E336B0">
        <w:rPr>
          <w:i/>
        </w:rPr>
        <w:t>De Numine</w:t>
      </w:r>
      <w:r>
        <w:t xml:space="preserve"> No 51, Summer 2011, pp20-23</w:t>
      </w:r>
    </w:p>
    <w:p w14:paraId="1D99A372" w14:textId="77777777" w:rsidR="00997583" w:rsidRDefault="00997583" w:rsidP="00997583">
      <w:pPr>
        <w:numPr>
          <w:ilvl w:val="0"/>
          <w:numId w:val="13"/>
        </w:numPr>
        <w:tabs>
          <w:tab w:val="clear" w:pos="720"/>
          <w:tab w:val="num" w:pos="426"/>
        </w:tabs>
        <w:spacing w:after="120"/>
        <w:ind w:left="426"/>
      </w:pPr>
      <w:r>
        <w:t xml:space="preserve">Beasley, K. 2013 </w:t>
      </w:r>
      <w:r w:rsidRPr="00997583">
        <w:rPr>
          <w:i/>
        </w:rPr>
        <w:t>Transcendent Experience, Process, and Praxis Within the ‘Transcendence Movement’</w:t>
      </w:r>
      <w:r>
        <w:t xml:space="preserve"> Bangor University PhD Thesis</w:t>
      </w:r>
    </w:p>
    <w:p w14:paraId="2A2017B8" w14:textId="77777777" w:rsidR="0027178A" w:rsidRDefault="0027178A" w:rsidP="00FE661E">
      <w:pPr>
        <w:numPr>
          <w:ilvl w:val="0"/>
          <w:numId w:val="13"/>
        </w:numPr>
        <w:tabs>
          <w:tab w:val="clear" w:pos="720"/>
          <w:tab w:val="num" w:pos="426"/>
        </w:tabs>
        <w:spacing w:after="120"/>
        <w:ind w:left="426"/>
      </w:pPr>
      <w:r>
        <w:t>Beasley, K.</w:t>
      </w:r>
      <w:r w:rsidR="00F450FA">
        <w:t xml:space="preserve"> 2014</w:t>
      </w:r>
      <w:r>
        <w:t xml:space="preserve"> ‘</w:t>
      </w:r>
      <w:r w:rsidRPr="0027178A">
        <w:t>Getting the Essence Across</w:t>
      </w:r>
      <w:r>
        <w:t xml:space="preserve">’, </w:t>
      </w:r>
      <w:r w:rsidRPr="00F450FA">
        <w:rPr>
          <w:i/>
        </w:rPr>
        <w:t>Network Review</w:t>
      </w:r>
      <w:r w:rsidRPr="0027178A">
        <w:t>, Summer 2014 pp19-21</w:t>
      </w:r>
    </w:p>
    <w:p w14:paraId="2C3AB660" w14:textId="77777777" w:rsidR="008701F2" w:rsidRPr="00BC7612" w:rsidRDefault="008701F2" w:rsidP="00FE661E">
      <w:pPr>
        <w:numPr>
          <w:ilvl w:val="0"/>
          <w:numId w:val="12"/>
        </w:numPr>
        <w:tabs>
          <w:tab w:val="clear" w:pos="720"/>
          <w:tab w:val="num" w:pos="426"/>
        </w:tabs>
        <w:spacing w:after="120"/>
        <w:ind w:left="426" w:hanging="426"/>
      </w:pPr>
      <w:r>
        <w:lastRenderedPageBreak/>
        <w:t xml:space="preserve">Beasley, K., Aveling, J &amp; Moss, J.F. </w:t>
      </w:r>
      <w:r w:rsidR="00F450FA">
        <w:t xml:space="preserve">2016 </w:t>
      </w:r>
      <w:r>
        <w:t xml:space="preserve">‘Voices from the nave: participant </w:t>
      </w:r>
      <w:r w:rsidRPr="00EC1FA0">
        <w:t xml:space="preserve">reflections’ in </w:t>
      </w:r>
      <w:r w:rsidRPr="00EC1FA0">
        <w:rPr>
          <w:i/>
        </w:rPr>
        <w:t>Late Medieval Liturgies Enacted: The experience of worship in cathedral and parish church</w:t>
      </w:r>
      <w:r w:rsidR="00FE661E">
        <w:t xml:space="preserve">, </w:t>
      </w:r>
      <w:r w:rsidR="008B5D55">
        <w:t xml:space="preserve">Farnham: </w:t>
      </w:r>
      <w:r w:rsidR="00FE661E">
        <w:t xml:space="preserve">Ashgate </w:t>
      </w:r>
      <w:r>
        <w:t>pp259-269</w:t>
      </w:r>
      <w:r w:rsidRPr="004234D9">
        <w:t xml:space="preserve"> </w:t>
      </w:r>
    </w:p>
    <w:p w14:paraId="6373541E" w14:textId="0200FB47" w:rsidR="002C4A5D" w:rsidRDefault="008701F2" w:rsidP="00FE661E">
      <w:pPr>
        <w:numPr>
          <w:ilvl w:val="0"/>
          <w:numId w:val="12"/>
        </w:numPr>
        <w:tabs>
          <w:tab w:val="clear" w:pos="720"/>
          <w:tab w:val="num" w:pos="426"/>
        </w:tabs>
        <w:spacing w:after="120"/>
        <w:ind w:left="426" w:hanging="426"/>
      </w:pPr>
      <w:r>
        <w:t xml:space="preserve">Beasley, K., Davitt, L. &amp; Joyner, D. </w:t>
      </w:r>
      <w:r w:rsidR="002F1838">
        <w:t xml:space="preserve">2017 </w:t>
      </w:r>
      <w:r>
        <w:t xml:space="preserve">‘Reading between the lines of language’, </w:t>
      </w:r>
      <w:r w:rsidRPr="000B1F92">
        <w:rPr>
          <w:i/>
        </w:rPr>
        <w:t>Journal of the Royal Asiatic Society China</w:t>
      </w:r>
      <w:r w:rsidR="00671906">
        <w:t xml:space="preserve">, </w:t>
      </w:r>
      <w:r w:rsidR="00671906" w:rsidRPr="00671906">
        <w:t>Vol. 77 No. 1 2017</w:t>
      </w:r>
      <w:r w:rsidR="000F20A3">
        <w:t>, pp282-298</w:t>
      </w:r>
    </w:p>
    <w:p w14:paraId="7AB49507" w14:textId="799EF8E7" w:rsidR="000E44F0" w:rsidRDefault="000E44F0" w:rsidP="00FE661E">
      <w:pPr>
        <w:numPr>
          <w:ilvl w:val="0"/>
          <w:numId w:val="12"/>
        </w:numPr>
        <w:tabs>
          <w:tab w:val="clear" w:pos="720"/>
          <w:tab w:val="num" w:pos="426"/>
        </w:tabs>
        <w:spacing w:after="120"/>
        <w:ind w:left="426" w:hanging="426"/>
      </w:pPr>
      <w:r>
        <w:t>Beasley, K</w:t>
      </w:r>
      <w:r w:rsidR="00C43ECE">
        <w:t xml:space="preserve">. 2021 </w:t>
      </w:r>
      <w:r w:rsidR="00832F54" w:rsidRPr="00832F54">
        <w:rPr>
          <w:i/>
          <w:iCs/>
        </w:rPr>
        <w:t>Beyond Disciplines: Evolving Research Methodology for the post-pandemic ‘New Normal’,</w:t>
      </w:r>
      <w:r w:rsidR="00832F54">
        <w:t xml:space="preserve"> </w:t>
      </w:r>
      <w:hyperlink r:id="rId9" w:history="1">
        <w:r w:rsidR="0001017F" w:rsidRPr="00AC42E5">
          <w:rPr>
            <w:rStyle w:val="Hyperlink"/>
          </w:rPr>
          <w:t>Academia Letters</w:t>
        </w:r>
        <w:r w:rsidR="00AC42E5" w:rsidRPr="00AC42E5">
          <w:rPr>
            <w:rStyle w:val="Hyperlink"/>
          </w:rPr>
          <w:t xml:space="preserve"> 2021</w:t>
        </w:r>
      </w:hyperlink>
    </w:p>
    <w:p w14:paraId="5A6EFB88" w14:textId="77777777" w:rsidR="00C859A9" w:rsidRDefault="00C859A9" w:rsidP="00FE661E">
      <w:pPr>
        <w:numPr>
          <w:ilvl w:val="0"/>
          <w:numId w:val="12"/>
        </w:numPr>
        <w:tabs>
          <w:tab w:val="clear" w:pos="720"/>
          <w:tab w:val="num" w:pos="426"/>
        </w:tabs>
        <w:spacing w:after="120"/>
        <w:ind w:left="426" w:hanging="426"/>
      </w:pPr>
      <w:r>
        <w:t>Beasley</w:t>
      </w:r>
      <w:r w:rsidR="002C4A5D">
        <w:t>, K.</w:t>
      </w:r>
      <w:r w:rsidR="002F1838">
        <w:t xml:space="preserve"> (forthcoming)</w:t>
      </w:r>
      <w:r w:rsidR="002C4A5D">
        <w:t xml:space="preserve"> ‘Circling the Square’ in </w:t>
      </w:r>
      <w:r w:rsidR="002C4A5D" w:rsidRPr="002C4A5D">
        <w:rPr>
          <w:i/>
        </w:rPr>
        <w:t>Illuminating the mindful path: reflections on teaching mindfulness</w:t>
      </w:r>
      <w:r w:rsidR="002F1838">
        <w:t xml:space="preserve">, </w:t>
      </w:r>
      <w:r w:rsidR="008B5D55">
        <w:t xml:space="preserve">York: </w:t>
      </w:r>
      <w:r w:rsidR="002F1838">
        <w:t>Annwyn House</w:t>
      </w:r>
      <w:r w:rsidR="002C4A5D">
        <w:t xml:space="preserve"> (accepted for inclusion in anthology)</w:t>
      </w:r>
    </w:p>
    <w:p w14:paraId="6EB47B2D" w14:textId="77777777" w:rsidR="008701F2" w:rsidRPr="002978C7" w:rsidRDefault="008701F2" w:rsidP="000C31E4">
      <w:pPr>
        <w:keepNext/>
        <w:keepLines/>
        <w:spacing w:after="120"/>
        <w:rPr>
          <w:b/>
          <w:sz w:val="16"/>
          <w:szCs w:val="16"/>
        </w:rPr>
      </w:pPr>
    </w:p>
    <w:bookmarkStart w:id="10" w:name="Engagement"/>
    <w:bookmarkEnd w:id="10"/>
    <w:p w14:paraId="1CE66755" w14:textId="77777777" w:rsidR="00F81214" w:rsidRPr="00820D6E" w:rsidRDefault="00F81214" w:rsidP="00F81214">
      <w:pPr>
        <w:spacing w:after="120"/>
        <w:rPr>
          <w:rStyle w:val="Emphasis"/>
          <w:b/>
          <w:i w:val="0"/>
        </w:rPr>
      </w:pPr>
      <w:r>
        <w:rPr>
          <w:rStyle w:val="Emphasis"/>
          <w:b/>
          <w:i w:val="0"/>
        </w:rPr>
        <w:fldChar w:fldCharType="begin"/>
      </w:r>
      <w:r>
        <w:rPr>
          <w:rStyle w:val="Emphasis"/>
          <w:b/>
          <w:i w:val="0"/>
        </w:rPr>
        <w:instrText xml:space="preserve"> REF Engagement \h </w:instrText>
      </w:r>
      <w:r>
        <w:rPr>
          <w:rStyle w:val="Emphasis"/>
          <w:b/>
          <w:i w:val="0"/>
        </w:rPr>
      </w:r>
      <w:r>
        <w:rPr>
          <w:rStyle w:val="Emphasis"/>
          <w:b/>
          <w:i w:val="0"/>
        </w:rPr>
        <w:fldChar w:fldCharType="end"/>
      </w:r>
      <w:r>
        <w:rPr>
          <w:rStyle w:val="Emphasis"/>
          <w:b/>
          <w:i w:val="0"/>
        </w:rPr>
        <w:fldChar w:fldCharType="begin"/>
      </w:r>
      <w:r>
        <w:rPr>
          <w:rStyle w:val="Emphasis"/>
          <w:b/>
          <w:i w:val="0"/>
        </w:rPr>
        <w:instrText xml:space="preserve"> REF Engagement \h </w:instrText>
      </w:r>
      <w:r>
        <w:rPr>
          <w:rStyle w:val="Emphasis"/>
          <w:b/>
          <w:i w:val="0"/>
        </w:rPr>
      </w:r>
      <w:r>
        <w:rPr>
          <w:rStyle w:val="Emphasis"/>
          <w:b/>
          <w:i w:val="0"/>
        </w:rPr>
        <w:fldChar w:fldCharType="end"/>
      </w:r>
      <w:r w:rsidRPr="00820D6E">
        <w:rPr>
          <w:rStyle w:val="Emphasis"/>
          <w:b/>
          <w:i w:val="0"/>
        </w:rPr>
        <w:t>ENGAGEMENT ACTVITIES</w:t>
      </w:r>
    </w:p>
    <w:p w14:paraId="4E16F6A1" w14:textId="77777777" w:rsidR="00F81214" w:rsidRDefault="002655E7" w:rsidP="00F81214">
      <w:pPr>
        <w:spacing w:after="120"/>
        <w:rPr>
          <w:rStyle w:val="Emphasis"/>
          <w:i w:val="0"/>
        </w:rPr>
      </w:pPr>
      <w:r>
        <w:rPr>
          <w:rStyle w:val="Emphasis"/>
          <w:i w:val="0"/>
        </w:rPr>
        <w:t xml:space="preserve">In addition to the presentations </w:t>
      </w:r>
      <w:r w:rsidR="00F81214">
        <w:rPr>
          <w:rStyle w:val="Emphasis"/>
          <w:i w:val="0"/>
        </w:rPr>
        <w:t>events list</w:t>
      </w:r>
      <w:r>
        <w:rPr>
          <w:rStyle w:val="Emphasis"/>
          <w:i w:val="0"/>
        </w:rPr>
        <w:t>ed below</w:t>
      </w:r>
      <w:r w:rsidR="00F81214">
        <w:rPr>
          <w:rStyle w:val="Emphasis"/>
          <w:i w:val="0"/>
        </w:rPr>
        <w:t xml:space="preserve">, I regularly contribute blogs and video blogs to a number of sites (e.g. my own listed above); discussions </w:t>
      </w:r>
      <w:r>
        <w:rPr>
          <w:rStyle w:val="Emphasis"/>
          <w:i w:val="0"/>
        </w:rPr>
        <w:t xml:space="preserve">on social media (e.g. </w:t>
      </w:r>
      <w:r w:rsidR="00F81214">
        <w:rPr>
          <w:rStyle w:val="Emphasis"/>
          <w:i w:val="0"/>
        </w:rPr>
        <w:t xml:space="preserve">Facebook); answers to </w:t>
      </w:r>
      <w:r w:rsidR="00F81214" w:rsidRPr="00822415">
        <w:rPr>
          <w:rStyle w:val="Emphasis"/>
        </w:rPr>
        <w:t>Quora</w:t>
      </w:r>
      <w:r w:rsidR="00F81214">
        <w:rPr>
          <w:rStyle w:val="Emphasis"/>
          <w:i w:val="0"/>
        </w:rPr>
        <w:t xml:space="preserve"> and papers to </w:t>
      </w:r>
      <w:r w:rsidR="00F81214" w:rsidRPr="00822415">
        <w:rPr>
          <w:rStyle w:val="Emphasis"/>
        </w:rPr>
        <w:t>LinkedIn</w:t>
      </w:r>
      <w:r w:rsidR="00F81214">
        <w:rPr>
          <w:rStyle w:val="Emphasis"/>
          <w:i w:val="0"/>
        </w:rPr>
        <w:t xml:space="preserve"> and </w:t>
      </w:r>
      <w:r w:rsidR="00F81214" w:rsidRPr="00822415">
        <w:rPr>
          <w:rStyle w:val="Emphasis"/>
        </w:rPr>
        <w:t>ResearchGate</w:t>
      </w:r>
      <w:r w:rsidR="00F81214">
        <w:rPr>
          <w:rStyle w:val="Emphasis"/>
          <w:i w:val="0"/>
        </w:rPr>
        <w:t>.</w:t>
      </w:r>
    </w:p>
    <w:p w14:paraId="620054A7" w14:textId="77777777" w:rsidR="00F450FA" w:rsidRPr="00B40899" w:rsidRDefault="00F450FA" w:rsidP="00F450FA">
      <w:pPr>
        <w:numPr>
          <w:ilvl w:val="0"/>
          <w:numId w:val="16"/>
        </w:numPr>
        <w:spacing w:after="120"/>
        <w:rPr>
          <w:i/>
        </w:rPr>
      </w:pPr>
      <w:r w:rsidRPr="00B40899">
        <w:rPr>
          <w:i/>
        </w:rPr>
        <w:t>European Symposium on Reliability of Electron Devices, Failure Physics and Analysis</w:t>
      </w:r>
      <w:r>
        <w:rPr>
          <w:i/>
        </w:rPr>
        <w:t xml:space="preserve"> (ESREF) </w:t>
      </w:r>
      <w:r>
        <w:t>(Organising Committee, Speaker, 1991-1995)</w:t>
      </w:r>
    </w:p>
    <w:p w14:paraId="41BC8686" w14:textId="77777777" w:rsidR="00F81214" w:rsidRPr="005B6C22" w:rsidRDefault="00F81214" w:rsidP="00F450FA">
      <w:pPr>
        <w:numPr>
          <w:ilvl w:val="0"/>
          <w:numId w:val="16"/>
        </w:numPr>
        <w:spacing w:after="120"/>
      </w:pPr>
      <w:r>
        <w:rPr>
          <w:bCs/>
          <w:i/>
          <w:iCs/>
        </w:rPr>
        <w:t>‘</w:t>
      </w:r>
      <w:r w:rsidRPr="00431262">
        <w:t>Stress Relief through Alternative Therapies</w:t>
      </w:r>
      <w:r>
        <w:t xml:space="preserve">’, </w:t>
      </w:r>
      <w:r w:rsidRPr="00431262">
        <w:rPr>
          <w:i/>
        </w:rPr>
        <w:t>The Millennium Conference of the IPD</w:t>
      </w:r>
      <w:r w:rsidRPr="00431262">
        <w:t xml:space="preserve">, Northampton Guildhall, </w:t>
      </w:r>
      <w:r>
        <w:t>(Co-ordinator and facilitator, March 2000)</w:t>
      </w:r>
    </w:p>
    <w:p w14:paraId="7881A62E" w14:textId="77777777" w:rsidR="00F81214" w:rsidRDefault="00F81214" w:rsidP="00F81214">
      <w:pPr>
        <w:numPr>
          <w:ilvl w:val="0"/>
          <w:numId w:val="16"/>
        </w:numPr>
        <w:spacing w:after="120"/>
      </w:pPr>
      <w:r>
        <w:rPr>
          <w:bCs/>
          <w:i/>
          <w:iCs/>
        </w:rPr>
        <w:t>‘</w:t>
      </w:r>
      <w:r w:rsidRPr="00A671D5">
        <w:rPr>
          <w:bCs/>
          <w:iCs/>
        </w:rPr>
        <w:t>Holistic Health Marquee’</w:t>
      </w:r>
      <w:r>
        <w:rPr>
          <w:bCs/>
          <w:i/>
          <w:iCs/>
        </w:rPr>
        <w:t>, Millennium Peace Festival and Ram Katha</w:t>
      </w:r>
      <w:r>
        <w:rPr>
          <w:bCs/>
          <w:iCs/>
        </w:rPr>
        <w:t>, Sixfields S</w:t>
      </w:r>
      <w:r w:rsidR="00C41AD6">
        <w:rPr>
          <w:bCs/>
          <w:iCs/>
        </w:rPr>
        <w:t>tadium, Northampton, 22-30 July</w:t>
      </w:r>
      <w:r>
        <w:rPr>
          <w:bCs/>
          <w:iCs/>
        </w:rPr>
        <w:t xml:space="preserve"> 2000</w:t>
      </w:r>
    </w:p>
    <w:p w14:paraId="20D13B4F" w14:textId="77777777" w:rsidR="00F81214" w:rsidRDefault="00F81214" w:rsidP="00F81214">
      <w:pPr>
        <w:numPr>
          <w:ilvl w:val="0"/>
          <w:numId w:val="16"/>
        </w:numPr>
        <w:spacing w:after="120"/>
      </w:pPr>
      <w:r w:rsidRPr="00B84D56">
        <w:rPr>
          <w:bCs/>
          <w:i/>
          <w:iCs/>
        </w:rPr>
        <w:t>Healing Art Festival Forum (HAFF)</w:t>
      </w:r>
      <w:r w:rsidRPr="00B84D56">
        <w:rPr>
          <w:b/>
          <w:bCs/>
        </w:rPr>
        <w:t xml:space="preserve">, </w:t>
      </w:r>
      <w:r w:rsidRPr="00B84D56">
        <w:rPr>
          <w:bCs/>
        </w:rPr>
        <w:t xml:space="preserve">Unitarian Church, Brighton, </w:t>
      </w:r>
      <w:r>
        <w:rPr>
          <w:bCs/>
        </w:rPr>
        <w:t>(Co-creator, June 2004)</w:t>
      </w:r>
    </w:p>
    <w:p w14:paraId="15DCFE46" w14:textId="77777777" w:rsidR="00F81214" w:rsidRPr="00930224" w:rsidRDefault="00F81214" w:rsidP="00F81214">
      <w:pPr>
        <w:numPr>
          <w:ilvl w:val="0"/>
          <w:numId w:val="11"/>
        </w:numPr>
        <w:tabs>
          <w:tab w:val="clear" w:pos="720"/>
          <w:tab w:val="num" w:pos="426"/>
        </w:tabs>
        <w:spacing w:after="120"/>
        <w:ind w:left="360"/>
      </w:pPr>
      <w:r>
        <w:rPr>
          <w:rFonts w:cs="Arial"/>
          <w:szCs w:val="24"/>
        </w:rPr>
        <w:t xml:space="preserve">'Imagination and Meditation: Two ends of the transcendence spectrum?' </w:t>
      </w:r>
      <w:r>
        <w:rPr>
          <w:rFonts w:cs="Arial"/>
          <w:i/>
          <w:iCs/>
          <w:szCs w:val="24"/>
        </w:rPr>
        <w:t>Science and the Imagination</w:t>
      </w:r>
      <w:r>
        <w:rPr>
          <w:rFonts w:cs="Arial"/>
          <w:szCs w:val="24"/>
        </w:rPr>
        <w:t>: SMN Annual Gathering, Lindors Country House Hotel, Glos. (workshop presenter, July 2009)</w:t>
      </w:r>
    </w:p>
    <w:p w14:paraId="5A137C39" w14:textId="77777777" w:rsidR="00F81214" w:rsidRDefault="00F81214" w:rsidP="00F81214">
      <w:pPr>
        <w:numPr>
          <w:ilvl w:val="0"/>
          <w:numId w:val="11"/>
        </w:numPr>
        <w:tabs>
          <w:tab w:val="clear" w:pos="720"/>
          <w:tab w:val="num" w:pos="426"/>
        </w:tabs>
        <w:spacing w:after="120"/>
        <w:ind w:left="360"/>
        <w:rPr>
          <w:rFonts w:cs="Arial"/>
          <w:szCs w:val="24"/>
        </w:rPr>
      </w:pPr>
      <w:r>
        <w:rPr>
          <w:rFonts w:cs="Arial"/>
          <w:szCs w:val="24"/>
        </w:rPr>
        <w:t xml:space="preserve">‘WiFi Zones and beyond: the evolving landscape of our connection to God' </w:t>
      </w:r>
      <w:r>
        <w:rPr>
          <w:rFonts w:cs="Arial"/>
          <w:i/>
          <w:iCs/>
          <w:szCs w:val="24"/>
        </w:rPr>
        <w:t>Religions, Landscapes and other uncertain boundaries,</w:t>
      </w:r>
      <w:r>
        <w:rPr>
          <w:rFonts w:cs="Arial"/>
          <w:szCs w:val="24"/>
        </w:rPr>
        <w:t xml:space="preserve"> BASR Conference, Bangor University. (Sept 2009)</w:t>
      </w:r>
    </w:p>
    <w:p w14:paraId="38918AC6" w14:textId="77777777" w:rsidR="00F81214" w:rsidRPr="00A71843" w:rsidRDefault="00F81214" w:rsidP="00F81214">
      <w:pPr>
        <w:numPr>
          <w:ilvl w:val="0"/>
          <w:numId w:val="11"/>
        </w:numPr>
        <w:tabs>
          <w:tab w:val="clear" w:pos="720"/>
          <w:tab w:val="num" w:pos="426"/>
        </w:tabs>
        <w:spacing w:after="120"/>
        <w:ind w:left="360"/>
        <w:rPr>
          <w:rFonts w:cs="Arial"/>
          <w:szCs w:val="24"/>
        </w:rPr>
      </w:pPr>
      <w:r w:rsidRPr="002D5FBC">
        <w:rPr>
          <w:rFonts w:cs="Arial"/>
          <w:szCs w:val="24"/>
        </w:rPr>
        <w:t xml:space="preserve">Aspects of Love’, </w:t>
      </w:r>
      <w:r w:rsidRPr="002D5FBC">
        <w:rPr>
          <w:rFonts w:cs="Arial"/>
          <w:i/>
          <w:szCs w:val="24"/>
        </w:rPr>
        <w:t>Spiritual Directors International in Europe Conference</w:t>
      </w:r>
      <w:r w:rsidRPr="002D5FBC">
        <w:rPr>
          <w:rFonts w:cs="Arial"/>
          <w:szCs w:val="24"/>
        </w:rPr>
        <w:t>, Dublin. (workshop presenter, Oct 2009)</w:t>
      </w:r>
    </w:p>
    <w:p w14:paraId="42858F44" w14:textId="77777777" w:rsidR="00F81214" w:rsidRPr="002D4A30" w:rsidRDefault="00F81214" w:rsidP="00F81214">
      <w:pPr>
        <w:numPr>
          <w:ilvl w:val="0"/>
          <w:numId w:val="11"/>
        </w:numPr>
        <w:tabs>
          <w:tab w:val="clear" w:pos="720"/>
          <w:tab w:val="num" w:pos="426"/>
        </w:tabs>
        <w:spacing w:after="120"/>
        <w:ind w:left="360"/>
      </w:pPr>
      <w:r w:rsidRPr="002D4A30">
        <w:rPr>
          <w:i/>
          <w:lang w:val="cy-GB"/>
        </w:rPr>
        <w:t>Profiad! / Experience!</w:t>
      </w:r>
      <w:r>
        <w:rPr>
          <w:b/>
          <w:i/>
          <w:lang w:val="cy-GB"/>
        </w:rPr>
        <w:t xml:space="preserve"> - </w:t>
      </w:r>
      <w:r w:rsidRPr="00910F42">
        <w:rPr>
          <w:i/>
          <w:lang w:val="cy-GB"/>
        </w:rPr>
        <w:t>Tu Hwnt i Ffiniau</w:t>
      </w:r>
      <w:r w:rsidRPr="00910F42">
        <w:rPr>
          <w:b/>
          <w:i/>
          <w:lang w:val="cy-GB"/>
        </w:rPr>
        <w:t xml:space="preserve"> </w:t>
      </w:r>
      <w:r>
        <w:rPr>
          <w:b/>
          <w:i/>
          <w:lang w:val="cy-GB"/>
        </w:rPr>
        <w:t xml:space="preserve">/ </w:t>
      </w:r>
      <w:r w:rsidRPr="00FA4E19">
        <w:rPr>
          <w:i/>
        </w:rPr>
        <w:t>Beyond Boundaries</w:t>
      </w:r>
      <w:r w:rsidRPr="00FA4E19">
        <w:t xml:space="preserve"> Postgraduate Conference</w:t>
      </w:r>
      <w:r>
        <w:t>, Bangor University</w:t>
      </w:r>
      <w:r w:rsidRPr="00FA4E19">
        <w:t xml:space="preserve"> (</w:t>
      </w:r>
      <w:r>
        <w:t>Chairman/Co-ordinator, 21 &amp; 22 Jan, 2010)</w:t>
      </w:r>
    </w:p>
    <w:p w14:paraId="18D60C88" w14:textId="77777777" w:rsidR="00F81214" w:rsidRPr="00930224" w:rsidRDefault="00F81214" w:rsidP="00F81214">
      <w:pPr>
        <w:numPr>
          <w:ilvl w:val="0"/>
          <w:numId w:val="11"/>
        </w:numPr>
        <w:tabs>
          <w:tab w:val="clear" w:pos="720"/>
          <w:tab w:val="num" w:pos="426"/>
        </w:tabs>
        <w:spacing w:after="120"/>
        <w:ind w:left="360"/>
        <w:rPr>
          <w:rFonts w:cs="Arial"/>
          <w:szCs w:val="24"/>
        </w:rPr>
      </w:pPr>
      <w:r>
        <w:rPr>
          <w:i/>
        </w:rPr>
        <w:t xml:space="preserve"> ‘</w:t>
      </w:r>
      <w:r w:rsidRPr="00515B56">
        <w:t>From LL to HE: Migrating the learning and teaching experience’</w:t>
      </w:r>
      <w:r>
        <w:t xml:space="preserve"> (paper) </w:t>
      </w:r>
      <w:r w:rsidRPr="00515B56">
        <w:rPr>
          <w:i/>
        </w:rPr>
        <w:t>Teaching and Learning Mini Conference</w:t>
      </w:r>
      <w:r>
        <w:t>, Bangor University. (April 2010)</w:t>
      </w:r>
    </w:p>
    <w:p w14:paraId="66AB754D" w14:textId="77777777" w:rsidR="00F81214" w:rsidRPr="001D3360" w:rsidRDefault="00F81214" w:rsidP="00F81214">
      <w:pPr>
        <w:numPr>
          <w:ilvl w:val="0"/>
          <w:numId w:val="11"/>
        </w:numPr>
        <w:tabs>
          <w:tab w:val="clear" w:pos="720"/>
          <w:tab w:val="num" w:pos="426"/>
        </w:tabs>
        <w:spacing w:after="120"/>
        <w:ind w:left="360"/>
        <w:rPr>
          <w:rFonts w:cs="Arial"/>
          <w:szCs w:val="24"/>
        </w:rPr>
      </w:pPr>
      <w:r>
        <w:t>‘</w:t>
      </w:r>
      <w:r w:rsidRPr="00515B56">
        <w:t>Change: an evolutionary imperative?</w:t>
      </w:r>
      <w:r>
        <w:t>’</w:t>
      </w:r>
      <w:r w:rsidRPr="00952160">
        <w:t xml:space="preserve"> (paper)</w:t>
      </w:r>
      <w:r>
        <w:t xml:space="preserve"> </w:t>
      </w:r>
      <w:r w:rsidRPr="00952160">
        <w:rPr>
          <w:i/>
        </w:rPr>
        <w:t xml:space="preserve">Climate Change Research in Bangor: A Review, </w:t>
      </w:r>
      <w:r>
        <w:t>C3W, Bangor University. (May 2010)</w:t>
      </w:r>
    </w:p>
    <w:p w14:paraId="5ABFF824" w14:textId="77777777" w:rsidR="00F81214" w:rsidRPr="00930224" w:rsidRDefault="00F81214" w:rsidP="00F81214">
      <w:pPr>
        <w:numPr>
          <w:ilvl w:val="0"/>
          <w:numId w:val="11"/>
        </w:numPr>
        <w:tabs>
          <w:tab w:val="clear" w:pos="720"/>
          <w:tab w:val="num" w:pos="426"/>
        </w:tabs>
        <w:spacing w:after="120"/>
        <w:ind w:left="360"/>
        <w:rPr>
          <w:rFonts w:cs="Arial"/>
          <w:szCs w:val="24"/>
        </w:rPr>
      </w:pPr>
      <w:r w:rsidRPr="00515B56">
        <w:t>‘The new 3Rs - Relaxation, Reflection . . . and Research</w:t>
      </w:r>
      <w:r>
        <w:t>’</w:t>
      </w:r>
      <w:r w:rsidRPr="00515B56">
        <w:t xml:space="preserve"> </w:t>
      </w:r>
      <w:r w:rsidRPr="002C3273">
        <w:t xml:space="preserve">(poster) </w:t>
      </w:r>
      <w:r w:rsidRPr="002C3273">
        <w:rPr>
          <w:i/>
        </w:rPr>
        <w:t>Exploring the What, Why and How of Public Engagement</w:t>
      </w:r>
      <w:r w:rsidRPr="002C3273">
        <w:t>.</w:t>
      </w:r>
      <w:r w:rsidRPr="00542C76">
        <w:t xml:space="preserve"> </w:t>
      </w:r>
      <w:r>
        <w:t xml:space="preserve">Beacons Conference, </w:t>
      </w:r>
      <w:r w:rsidRPr="00E902AE">
        <w:rPr>
          <w:rFonts w:cs="Arial"/>
        </w:rPr>
        <w:t>Wales Millennium Centre, Cardiff Bay</w:t>
      </w:r>
      <w:r>
        <w:rPr>
          <w:rFonts w:cs="Arial"/>
        </w:rPr>
        <w:t>. (July 2010)</w:t>
      </w:r>
    </w:p>
    <w:p w14:paraId="119F6FDF" w14:textId="77777777" w:rsidR="00F81214" w:rsidRDefault="00F81214" w:rsidP="00F81214">
      <w:pPr>
        <w:numPr>
          <w:ilvl w:val="0"/>
          <w:numId w:val="11"/>
        </w:numPr>
        <w:tabs>
          <w:tab w:val="clear" w:pos="720"/>
          <w:tab w:val="num" w:pos="426"/>
        </w:tabs>
        <w:spacing w:after="120"/>
        <w:ind w:left="360"/>
        <w:rPr>
          <w:rFonts w:cs="Arial"/>
          <w:szCs w:val="24"/>
        </w:rPr>
      </w:pPr>
      <w:r w:rsidRPr="00515B56">
        <w:t xml:space="preserve"> ‘Wanted! Post-postmodern Attitudes’</w:t>
      </w:r>
      <w:r>
        <w:t xml:space="preserve"> (presentation</w:t>
      </w:r>
      <w:r w:rsidRPr="002D57F1">
        <w:t xml:space="preserve">) </w:t>
      </w:r>
      <w:r w:rsidRPr="002D57F1">
        <w:rPr>
          <w:i/>
        </w:rPr>
        <w:t>Human Behaviour and Climate Change</w:t>
      </w:r>
      <w:r>
        <w:t xml:space="preserve"> PG Conference, Cardiff University. </w:t>
      </w:r>
      <w:r>
        <w:rPr>
          <w:rFonts w:cs="Arial"/>
          <w:szCs w:val="24"/>
        </w:rPr>
        <w:t>(Sept 2010)</w:t>
      </w:r>
    </w:p>
    <w:p w14:paraId="2C937BFB" w14:textId="77777777" w:rsidR="00F81214" w:rsidRDefault="00F81214" w:rsidP="00F81214">
      <w:pPr>
        <w:numPr>
          <w:ilvl w:val="0"/>
          <w:numId w:val="11"/>
        </w:numPr>
        <w:tabs>
          <w:tab w:val="clear" w:pos="720"/>
          <w:tab w:val="num" w:pos="426"/>
        </w:tabs>
        <w:spacing w:after="120"/>
        <w:ind w:left="360"/>
        <w:rPr>
          <w:rFonts w:cs="Arial"/>
          <w:szCs w:val="24"/>
        </w:rPr>
      </w:pPr>
      <w:r w:rsidRPr="00515B56">
        <w:t>‘Human Nature: a healing experience</w:t>
      </w:r>
      <w:r>
        <w:t xml:space="preserve">’ (workshop) and </w:t>
      </w:r>
      <w:r w:rsidRPr="00515B56">
        <w:t>‘Personal development and natural evolution: the role of transcendent experiences’</w:t>
      </w:r>
      <w:r w:rsidRPr="00515B56">
        <w:rPr>
          <w:i/>
        </w:rPr>
        <w:t xml:space="preserve"> </w:t>
      </w:r>
      <w:r w:rsidRPr="00B808BE">
        <w:t xml:space="preserve">(paper) presented at </w:t>
      </w:r>
      <w:r w:rsidRPr="00B808BE">
        <w:rPr>
          <w:i/>
        </w:rPr>
        <w:t xml:space="preserve">Nature </w:t>
      </w:r>
      <w:r w:rsidRPr="00B808BE">
        <w:rPr>
          <w:i/>
        </w:rPr>
        <w:lastRenderedPageBreak/>
        <w:t>and Human Nature</w:t>
      </w:r>
      <w:r>
        <w:t xml:space="preserve"> BPS- </w:t>
      </w:r>
      <w:r w:rsidRPr="003B3349">
        <w:rPr>
          <w:bCs/>
        </w:rPr>
        <w:t>CEP 2010 Annual Conference</w:t>
      </w:r>
      <w:r>
        <w:rPr>
          <w:bCs/>
        </w:rPr>
        <w:t xml:space="preserve">, St. Anne’s College, Oxford. </w:t>
      </w:r>
      <w:r>
        <w:rPr>
          <w:rFonts w:cs="Arial"/>
          <w:szCs w:val="24"/>
        </w:rPr>
        <w:t>(Sept 2010)</w:t>
      </w:r>
    </w:p>
    <w:p w14:paraId="310807FA" w14:textId="77777777" w:rsidR="00F81214" w:rsidRPr="00930224" w:rsidRDefault="00F81214" w:rsidP="00F81214">
      <w:pPr>
        <w:numPr>
          <w:ilvl w:val="0"/>
          <w:numId w:val="11"/>
        </w:numPr>
        <w:tabs>
          <w:tab w:val="clear" w:pos="720"/>
          <w:tab w:val="num" w:pos="426"/>
        </w:tabs>
        <w:spacing w:after="120"/>
        <w:ind w:left="360"/>
        <w:rPr>
          <w:rFonts w:cs="Arial"/>
          <w:szCs w:val="24"/>
        </w:rPr>
      </w:pPr>
      <w:r w:rsidRPr="00930224">
        <w:rPr>
          <w:i/>
        </w:rPr>
        <w:t xml:space="preserve">‘Trawsnewid / Transitions’ - </w:t>
      </w:r>
      <w:r w:rsidRPr="00930224">
        <w:rPr>
          <w:i/>
          <w:lang w:val="cy-GB"/>
        </w:rPr>
        <w:t>Tu Hwnt i Ffiniau</w:t>
      </w:r>
      <w:r w:rsidRPr="00930224">
        <w:rPr>
          <w:b/>
          <w:i/>
          <w:lang w:val="cy-GB"/>
        </w:rPr>
        <w:t xml:space="preserve"> </w:t>
      </w:r>
      <w:r w:rsidRPr="00930224">
        <w:rPr>
          <w:i/>
        </w:rPr>
        <w:t>/ Beyond Boundaries</w:t>
      </w:r>
      <w:r w:rsidRPr="00FA4E19">
        <w:t xml:space="preserve"> Postgraduate Conference</w:t>
      </w:r>
      <w:r>
        <w:t>, Bangor University</w:t>
      </w:r>
      <w:r w:rsidRPr="00FA4E19">
        <w:t xml:space="preserve"> (</w:t>
      </w:r>
      <w:r>
        <w:t>Chairman/Co-ordinator, 20 &amp; 21 Jan, 2011)</w:t>
      </w:r>
    </w:p>
    <w:p w14:paraId="1C26D9B7" w14:textId="77777777" w:rsidR="00F81214" w:rsidRDefault="00F81214" w:rsidP="00F81214">
      <w:pPr>
        <w:pStyle w:val="ListParagraph"/>
        <w:numPr>
          <w:ilvl w:val="0"/>
          <w:numId w:val="12"/>
        </w:numPr>
        <w:tabs>
          <w:tab w:val="clear" w:pos="720"/>
          <w:tab w:val="num" w:pos="426"/>
        </w:tabs>
        <w:spacing w:after="120"/>
        <w:ind w:left="360"/>
        <w:contextualSpacing w:val="0"/>
      </w:pPr>
      <w:r>
        <w:t>‘</w:t>
      </w:r>
      <w:r w:rsidRPr="002D5FBC">
        <w:t>Beyond ‘isms &amp; ‘ologies: Being a Researcher, Being Human</w:t>
      </w:r>
      <w:r>
        <w:t xml:space="preserve">’ presented at </w:t>
      </w:r>
      <w:r w:rsidRPr="002D5FBC">
        <w:rPr>
          <w:i/>
        </w:rPr>
        <w:t xml:space="preserve">Beyond the Field </w:t>
      </w:r>
      <w:r w:rsidRPr="002D5FBC">
        <w:t>Con</w:t>
      </w:r>
      <w:r>
        <w:t xml:space="preserve">ference, Aberystwyth University. (November </w:t>
      </w:r>
      <w:r w:rsidRPr="002D5FBC">
        <w:t>2012</w:t>
      </w:r>
      <w:r>
        <w:t>)</w:t>
      </w:r>
    </w:p>
    <w:p w14:paraId="197AF76E" w14:textId="77777777" w:rsidR="00F81214" w:rsidRDefault="00F81214" w:rsidP="00F450FA">
      <w:pPr>
        <w:pStyle w:val="ListParagraph"/>
        <w:numPr>
          <w:ilvl w:val="0"/>
          <w:numId w:val="12"/>
        </w:numPr>
        <w:tabs>
          <w:tab w:val="clear" w:pos="720"/>
          <w:tab w:val="num" w:pos="426"/>
        </w:tabs>
        <w:spacing w:after="120"/>
        <w:ind w:left="426"/>
        <w:contextualSpacing w:val="0"/>
      </w:pPr>
      <w:r>
        <w:t>‘Why China, How China’ Conference, Confucius Institute, Bangor University (support team, April 2014)</w:t>
      </w:r>
    </w:p>
    <w:p w14:paraId="1D730869" w14:textId="77777777" w:rsidR="00F81214" w:rsidRDefault="00F81214" w:rsidP="00F81214">
      <w:pPr>
        <w:numPr>
          <w:ilvl w:val="0"/>
          <w:numId w:val="12"/>
        </w:numPr>
        <w:tabs>
          <w:tab w:val="clear" w:pos="720"/>
          <w:tab w:val="num" w:pos="426"/>
        </w:tabs>
        <w:spacing w:after="120"/>
        <w:ind w:left="426" w:hanging="426"/>
      </w:pPr>
      <w:r>
        <w:t>‘R</w:t>
      </w:r>
      <w:r w:rsidRPr="008C2A7C">
        <w:t>ewiring for Sustainability</w:t>
      </w:r>
      <w:r>
        <w:t>’,</w:t>
      </w:r>
      <w:r w:rsidRPr="008C2A7C">
        <w:rPr>
          <w:i/>
        </w:rPr>
        <w:t xml:space="preserve"> Sustainability Think Tank</w:t>
      </w:r>
      <w:r w:rsidRPr="008C2A7C">
        <w:t xml:space="preserve">, </w:t>
      </w:r>
      <w:r>
        <w:t>Bangor University (</w:t>
      </w:r>
      <w:r w:rsidRPr="008C2A7C">
        <w:t>presentation</w:t>
      </w:r>
      <w:r>
        <w:t>,</w:t>
      </w:r>
      <w:r w:rsidRPr="008C2A7C">
        <w:t xml:space="preserve"> Dec 2014)</w:t>
      </w:r>
    </w:p>
    <w:p w14:paraId="611668A1" w14:textId="77777777" w:rsidR="00F81214" w:rsidRDefault="00F81214" w:rsidP="00F81214">
      <w:pPr>
        <w:numPr>
          <w:ilvl w:val="0"/>
          <w:numId w:val="12"/>
        </w:numPr>
        <w:tabs>
          <w:tab w:val="clear" w:pos="720"/>
          <w:tab w:val="num" w:pos="426"/>
        </w:tabs>
        <w:spacing w:after="120"/>
        <w:ind w:left="426" w:hanging="426"/>
      </w:pPr>
      <w:r w:rsidRPr="003B7AF4">
        <w:rPr>
          <w:i/>
        </w:rPr>
        <w:t>Only Human</w:t>
      </w:r>
      <w:r>
        <w:rPr>
          <w:i/>
        </w:rPr>
        <w:t>,</w:t>
      </w:r>
      <w:r>
        <w:t xml:space="preserve"> </w:t>
      </w:r>
      <w:r w:rsidRPr="004234D9">
        <w:t>Co</w:t>
      </w:r>
      <w:r>
        <w:t>nfucius Institute, Bangor University</w:t>
      </w:r>
      <w:r w:rsidRPr="004234D9">
        <w:t xml:space="preserve"> (</w:t>
      </w:r>
      <w:r>
        <w:t>Semin</w:t>
      </w:r>
      <w:r w:rsidRPr="004234D9">
        <w:t>a</w:t>
      </w:r>
      <w:r>
        <w:t>r</w:t>
      </w:r>
      <w:r w:rsidRPr="004234D9">
        <w:t xml:space="preserve"> and workshop, Developed and Chaired</w:t>
      </w:r>
      <w:r>
        <w:t xml:space="preserve"> April 2015)</w:t>
      </w:r>
    </w:p>
    <w:p w14:paraId="33B8C314" w14:textId="77777777" w:rsidR="00F81214" w:rsidRDefault="00F81214" w:rsidP="00F81214">
      <w:pPr>
        <w:numPr>
          <w:ilvl w:val="0"/>
          <w:numId w:val="12"/>
        </w:numPr>
        <w:tabs>
          <w:tab w:val="clear" w:pos="720"/>
          <w:tab w:val="num" w:pos="426"/>
        </w:tabs>
        <w:spacing w:after="120"/>
        <w:ind w:left="426" w:hanging="426"/>
      </w:pPr>
      <w:r w:rsidRPr="003B7AF4">
        <w:rPr>
          <w:i/>
        </w:rPr>
        <w:t>Beyond Thought: Consciousness Beyond the Rational</w:t>
      </w:r>
      <w:r>
        <w:rPr>
          <w:i/>
        </w:rPr>
        <w:t xml:space="preserve">, </w:t>
      </w:r>
      <w:r w:rsidRPr="004234D9">
        <w:t>Co</w:t>
      </w:r>
      <w:r>
        <w:t>nfucius Institute, Bangor University</w:t>
      </w:r>
      <w:r w:rsidRPr="004234D9">
        <w:t xml:space="preserve"> (</w:t>
      </w:r>
      <w:r>
        <w:t>Semin</w:t>
      </w:r>
      <w:r w:rsidRPr="004234D9">
        <w:t>a</w:t>
      </w:r>
      <w:r>
        <w:t>r</w:t>
      </w:r>
      <w:r w:rsidRPr="004234D9">
        <w:t xml:space="preserve"> and workshop, De</w:t>
      </w:r>
      <w:r>
        <w:t>veloped and Chaired, Sept 2016)</w:t>
      </w:r>
      <w:r w:rsidRPr="004234D9">
        <w:t xml:space="preserve"> </w:t>
      </w:r>
    </w:p>
    <w:p w14:paraId="5220A0E5" w14:textId="77777777" w:rsidR="00D20232" w:rsidRPr="00053199" w:rsidRDefault="00053199" w:rsidP="00053199">
      <w:pPr>
        <w:numPr>
          <w:ilvl w:val="0"/>
          <w:numId w:val="12"/>
        </w:numPr>
        <w:tabs>
          <w:tab w:val="clear" w:pos="720"/>
          <w:tab w:val="num" w:pos="426"/>
        </w:tabs>
        <w:spacing w:after="120"/>
        <w:ind w:left="426" w:hanging="426"/>
        <w:rPr>
          <w:rStyle w:val="Emphasis"/>
          <w:iCs w:val="0"/>
        </w:rPr>
      </w:pPr>
      <w:r w:rsidRPr="00053199">
        <w:rPr>
          <w:rStyle w:val="Emphasis"/>
          <w:iCs w:val="0"/>
        </w:rPr>
        <w:t>An introduction to Reiki: self-healing &amp; relaxation when you need it most</w:t>
      </w:r>
      <w:r>
        <w:rPr>
          <w:rStyle w:val="Emphasis"/>
          <w:iCs w:val="0"/>
        </w:rPr>
        <w:t>,</w:t>
      </w:r>
      <w:r>
        <w:rPr>
          <w:rStyle w:val="Emphasis"/>
          <w:i w:val="0"/>
          <w:iCs w:val="0"/>
        </w:rPr>
        <w:t xml:space="preserve"> University of Bristol Staff Wellbeing Roadshow (workshop initiated and facilitated, November 2019)</w:t>
      </w:r>
    </w:p>
    <w:p w14:paraId="48C947BC" w14:textId="77777777" w:rsidR="00053199" w:rsidRPr="00053199" w:rsidRDefault="00053199" w:rsidP="00053199">
      <w:pPr>
        <w:pStyle w:val="ListParagraph"/>
        <w:numPr>
          <w:ilvl w:val="0"/>
          <w:numId w:val="12"/>
        </w:numPr>
        <w:tabs>
          <w:tab w:val="clear" w:pos="720"/>
          <w:tab w:val="num" w:pos="426"/>
        </w:tabs>
        <w:ind w:left="426" w:hanging="426"/>
        <w:rPr>
          <w:rFonts w:cs="Arial"/>
          <w:bCs/>
          <w:i/>
          <w:szCs w:val="24"/>
        </w:rPr>
      </w:pPr>
      <w:r w:rsidRPr="00053199">
        <w:rPr>
          <w:rFonts w:cs="Arial"/>
          <w:bCs/>
          <w:i/>
          <w:szCs w:val="24"/>
        </w:rPr>
        <w:t>Nudge, nudge, wink, wink: Doing our bit towards Conscious Evolution</w:t>
      </w:r>
      <w:r>
        <w:rPr>
          <w:rFonts w:cs="Arial"/>
          <w:bCs/>
          <w:i/>
          <w:szCs w:val="24"/>
        </w:rPr>
        <w:t>,</w:t>
      </w:r>
      <w:r>
        <w:rPr>
          <w:rFonts w:cs="Arial"/>
          <w:bCs/>
          <w:szCs w:val="24"/>
        </w:rPr>
        <w:t xml:space="preserve"> Theosophical Society, Bristol (talk, November 2019)</w:t>
      </w:r>
    </w:p>
    <w:p w14:paraId="6CD1C944" w14:textId="0B2B9305" w:rsidR="00794D23" w:rsidRDefault="00AC7E0F" w:rsidP="00794D23">
      <w:pPr>
        <w:numPr>
          <w:ilvl w:val="0"/>
          <w:numId w:val="12"/>
        </w:numPr>
        <w:tabs>
          <w:tab w:val="clear" w:pos="720"/>
        </w:tabs>
        <w:spacing w:after="120"/>
        <w:ind w:left="426" w:hanging="426"/>
        <w:rPr>
          <w:rFonts w:cs="Arial"/>
          <w:bCs/>
          <w:szCs w:val="24"/>
        </w:rPr>
      </w:pPr>
      <w:r w:rsidRPr="00AC7E0F">
        <w:rPr>
          <w:rFonts w:cs="Arial"/>
          <w:bCs/>
          <w:i/>
          <w:szCs w:val="24"/>
        </w:rPr>
        <w:t>Solutions though awareness and knowing</w:t>
      </w:r>
      <w:r>
        <w:rPr>
          <w:rFonts w:cs="Arial"/>
          <w:bCs/>
          <w:i/>
          <w:szCs w:val="24"/>
        </w:rPr>
        <w:t xml:space="preserve">, </w:t>
      </w:r>
      <w:r w:rsidRPr="00AC7E0F">
        <w:rPr>
          <w:rFonts w:cs="Arial"/>
          <w:bCs/>
          <w:szCs w:val="24"/>
        </w:rPr>
        <w:t>University of Bristol</w:t>
      </w:r>
      <w:r w:rsidR="00794D23">
        <w:rPr>
          <w:rFonts w:cs="Arial"/>
          <w:bCs/>
          <w:szCs w:val="24"/>
        </w:rPr>
        <w:t xml:space="preserve"> </w:t>
      </w:r>
      <w:r w:rsidR="00794D23" w:rsidRPr="00760EE0">
        <w:rPr>
          <w:rFonts w:cs="Arial"/>
          <w:bCs/>
          <w:iCs/>
          <w:szCs w:val="24"/>
        </w:rPr>
        <w:t>The Power of 'Solution Focussed Thinking' Interest Group: Become Your Best Self</w:t>
      </w:r>
      <w:r w:rsidR="00145D65">
        <w:rPr>
          <w:rFonts w:cs="Arial"/>
          <w:bCs/>
          <w:szCs w:val="24"/>
        </w:rPr>
        <w:t xml:space="preserve"> (wor</w:t>
      </w:r>
      <w:r w:rsidR="00794D23">
        <w:rPr>
          <w:rFonts w:cs="Arial"/>
          <w:bCs/>
          <w:szCs w:val="24"/>
        </w:rPr>
        <w:t>kshop</w:t>
      </w:r>
      <w:r w:rsidR="002D6588">
        <w:rPr>
          <w:rFonts w:cs="Arial"/>
          <w:bCs/>
          <w:szCs w:val="24"/>
        </w:rPr>
        <w:t xml:space="preserve">, </w:t>
      </w:r>
      <w:r w:rsidR="00794D23">
        <w:rPr>
          <w:rFonts w:cs="Arial"/>
          <w:bCs/>
          <w:szCs w:val="24"/>
        </w:rPr>
        <w:t>Jan</w:t>
      </w:r>
      <w:r w:rsidR="002D6588">
        <w:rPr>
          <w:rFonts w:cs="Arial"/>
          <w:bCs/>
          <w:szCs w:val="24"/>
        </w:rPr>
        <w:t>uary</w:t>
      </w:r>
      <w:r w:rsidR="00794D23">
        <w:rPr>
          <w:rFonts w:cs="Arial"/>
          <w:bCs/>
          <w:szCs w:val="24"/>
        </w:rPr>
        <w:t xml:space="preserve"> 2020)</w:t>
      </w:r>
    </w:p>
    <w:p w14:paraId="21B3D4E6" w14:textId="0FD4CF7A" w:rsidR="00F2798B" w:rsidRDefault="00F2798B" w:rsidP="00794D23">
      <w:pPr>
        <w:numPr>
          <w:ilvl w:val="0"/>
          <w:numId w:val="12"/>
        </w:numPr>
        <w:tabs>
          <w:tab w:val="clear" w:pos="720"/>
        </w:tabs>
        <w:spacing w:after="120"/>
        <w:ind w:left="426" w:hanging="426"/>
        <w:rPr>
          <w:rFonts w:cs="Arial"/>
          <w:bCs/>
          <w:szCs w:val="24"/>
        </w:rPr>
      </w:pPr>
      <w:r w:rsidRPr="000D6FDE">
        <w:rPr>
          <w:rFonts w:cs="Arial"/>
          <w:bCs/>
          <w:i/>
          <w:iCs/>
          <w:szCs w:val="24"/>
        </w:rPr>
        <w:t>Create your own Mandala</w:t>
      </w:r>
      <w:r w:rsidR="003B1ED8">
        <w:rPr>
          <w:rFonts w:cs="Arial"/>
          <w:bCs/>
          <w:szCs w:val="24"/>
        </w:rPr>
        <w:t xml:space="preserve"> and </w:t>
      </w:r>
      <w:r w:rsidR="003B1ED8" w:rsidRPr="000D6FDE">
        <w:rPr>
          <w:rFonts w:cs="Arial"/>
          <w:bCs/>
          <w:i/>
          <w:iCs/>
          <w:szCs w:val="24"/>
        </w:rPr>
        <w:t>Introduction to Usui Reiki</w:t>
      </w:r>
      <w:r w:rsidR="003B1ED8">
        <w:rPr>
          <w:rFonts w:cs="Arial"/>
          <w:bCs/>
          <w:szCs w:val="24"/>
        </w:rPr>
        <w:t xml:space="preserve"> workshops during </w:t>
      </w:r>
      <w:r w:rsidR="000D6FDE" w:rsidRPr="00AC7E0F">
        <w:rPr>
          <w:rFonts w:cs="Arial"/>
          <w:bCs/>
          <w:szCs w:val="24"/>
        </w:rPr>
        <w:t xml:space="preserve">University of </w:t>
      </w:r>
      <w:r w:rsidR="00C77A36" w:rsidRPr="00AC7E0F">
        <w:rPr>
          <w:rFonts w:cs="Arial"/>
          <w:bCs/>
          <w:szCs w:val="24"/>
        </w:rPr>
        <w:t>Bristol</w:t>
      </w:r>
      <w:r w:rsidR="00C77A36">
        <w:rPr>
          <w:rFonts w:cs="Arial"/>
          <w:bCs/>
          <w:szCs w:val="24"/>
        </w:rPr>
        <w:t>‘</w:t>
      </w:r>
      <w:r w:rsidR="000D6FDE">
        <w:rPr>
          <w:rFonts w:cs="Arial"/>
          <w:bCs/>
          <w:szCs w:val="24"/>
        </w:rPr>
        <w:t xml:space="preserve">s </w:t>
      </w:r>
      <w:r w:rsidR="000D6FDE" w:rsidRPr="000D6FDE">
        <w:rPr>
          <w:rFonts w:cs="Arial"/>
          <w:bCs/>
          <w:szCs w:val="24"/>
        </w:rPr>
        <w:t xml:space="preserve">Mental Health Awareness Week </w:t>
      </w:r>
      <w:r w:rsidR="00826200">
        <w:rPr>
          <w:rFonts w:cs="Arial"/>
          <w:bCs/>
          <w:szCs w:val="24"/>
        </w:rPr>
        <w:t>(May 2022)</w:t>
      </w:r>
    </w:p>
    <w:p w14:paraId="45D3D882" w14:textId="6A46880A" w:rsidR="00A1682B" w:rsidRPr="00794D23" w:rsidRDefault="00A1682B" w:rsidP="00794D23">
      <w:pPr>
        <w:numPr>
          <w:ilvl w:val="0"/>
          <w:numId w:val="12"/>
        </w:numPr>
        <w:tabs>
          <w:tab w:val="clear" w:pos="720"/>
        </w:tabs>
        <w:spacing w:after="120"/>
        <w:ind w:left="426" w:hanging="426"/>
        <w:rPr>
          <w:rFonts w:cs="Arial"/>
          <w:bCs/>
          <w:szCs w:val="24"/>
        </w:rPr>
      </w:pPr>
      <w:r w:rsidRPr="00A1682B">
        <w:rPr>
          <w:rFonts w:cs="Arial"/>
          <w:bCs/>
          <w:i/>
          <w:szCs w:val="24"/>
        </w:rPr>
        <w:t>Making Friends with Time</w:t>
      </w:r>
      <w:r>
        <w:rPr>
          <w:rFonts w:cs="Arial"/>
          <w:bCs/>
          <w:iCs/>
          <w:szCs w:val="24"/>
        </w:rPr>
        <w:t xml:space="preserve">, </w:t>
      </w:r>
      <w:r w:rsidR="00CB376B">
        <w:rPr>
          <w:rFonts w:cs="Arial"/>
          <w:bCs/>
          <w:iCs/>
          <w:szCs w:val="24"/>
        </w:rPr>
        <w:t>Contemplative Pedagogy Network</w:t>
      </w:r>
      <w:r w:rsidR="002D6588">
        <w:rPr>
          <w:rFonts w:cs="Arial"/>
          <w:bCs/>
          <w:iCs/>
          <w:szCs w:val="24"/>
        </w:rPr>
        <w:t xml:space="preserve"> (webinar</w:t>
      </w:r>
      <w:r w:rsidR="00BB482F">
        <w:rPr>
          <w:rFonts w:cs="Arial"/>
          <w:bCs/>
          <w:iCs/>
          <w:szCs w:val="24"/>
        </w:rPr>
        <w:t>,</w:t>
      </w:r>
      <w:r w:rsidR="002D6588">
        <w:rPr>
          <w:rFonts w:cs="Arial"/>
          <w:bCs/>
          <w:iCs/>
          <w:szCs w:val="24"/>
        </w:rPr>
        <w:t xml:space="preserve"> October 2022)</w:t>
      </w:r>
    </w:p>
    <w:sectPr w:rsidR="00A1682B" w:rsidRPr="00794D23" w:rsidSect="00A41C56">
      <w:headerReference w:type="even" r:id="rId10"/>
      <w:headerReference w:type="default" r:id="rId11"/>
      <w:footerReference w:type="even" r:id="rId12"/>
      <w:footerReference w:type="default" r:id="rId13"/>
      <w:headerReference w:type="first" r:id="rId14"/>
      <w:footerReference w:type="first" r:id="rId15"/>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E3EC" w14:textId="77777777" w:rsidR="00A851BB" w:rsidRDefault="00A851BB">
      <w:pPr>
        <w:spacing w:after="0"/>
      </w:pPr>
      <w:r>
        <w:separator/>
      </w:r>
    </w:p>
  </w:endnote>
  <w:endnote w:type="continuationSeparator" w:id="0">
    <w:p w14:paraId="5ED7FF8E" w14:textId="77777777" w:rsidR="00A851BB" w:rsidRDefault="00A85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876A" w14:textId="77777777" w:rsidR="00DC414F" w:rsidRDefault="00DC4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CE91" w14:textId="6C33E997" w:rsidR="00FE22CB" w:rsidRPr="00B324E9" w:rsidRDefault="00FE22CB" w:rsidP="00D95984">
    <w:pPr>
      <w:pStyle w:val="Footer"/>
      <w:jc w:val="center"/>
      <w:rPr>
        <w:i/>
        <w:sz w:val="22"/>
        <w:szCs w:val="22"/>
      </w:rPr>
    </w:pPr>
    <w:r w:rsidRPr="00B324E9">
      <w:rPr>
        <w:i/>
        <w:sz w:val="22"/>
        <w:szCs w:val="22"/>
      </w:rPr>
      <w:fldChar w:fldCharType="begin"/>
    </w:r>
    <w:r w:rsidRPr="00B324E9">
      <w:rPr>
        <w:i/>
        <w:sz w:val="22"/>
        <w:szCs w:val="22"/>
      </w:rPr>
      <w:instrText xml:space="preserve"> DATE \@ "dd/MM/yyyy" </w:instrText>
    </w:r>
    <w:r w:rsidRPr="00B324E9">
      <w:rPr>
        <w:i/>
        <w:sz w:val="22"/>
        <w:szCs w:val="22"/>
      </w:rPr>
      <w:fldChar w:fldCharType="separate"/>
    </w:r>
    <w:r w:rsidR="00DF5D41">
      <w:rPr>
        <w:i/>
        <w:noProof/>
        <w:sz w:val="22"/>
        <w:szCs w:val="22"/>
      </w:rPr>
      <w:t>23/10/2022</w:t>
    </w:r>
    <w:r w:rsidRPr="00B324E9">
      <w:rPr>
        <w:i/>
        <w:sz w:val="22"/>
        <w:szCs w:val="22"/>
      </w:rPr>
      <w:fldChar w:fldCharType="end"/>
    </w:r>
    <w:r w:rsidRPr="00B324E9">
      <w:rPr>
        <w:i/>
        <w:sz w:val="22"/>
        <w:szCs w:val="22"/>
      </w:rPr>
      <w:tab/>
      <w:t xml:space="preserve">Page </w:t>
    </w:r>
    <w:r w:rsidRPr="00B324E9">
      <w:rPr>
        <w:rStyle w:val="PageNumber"/>
        <w:i/>
        <w:sz w:val="22"/>
        <w:szCs w:val="22"/>
      </w:rPr>
      <w:fldChar w:fldCharType="begin"/>
    </w:r>
    <w:r w:rsidRPr="00B324E9">
      <w:rPr>
        <w:rStyle w:val="PageNumber"/>
        <w:i/>
        <w:sz w:val="22"/>
        <w:szCs w:val="22"/>
      </w:rPr>
      <w:instrText xml:space="preserve"> PAGE </w:instrText>
    </w:r>
    <w:r w:rsidRPr="00B324E9">
      <w:rPr>
        <w:rStyle w:val="PageNumber"/>
        <w:i/>
        <w:sz w:val="22"/>
        <w:szCs w:val="22"/>
      </w:rPr>
      <w:fldChar w:fldCharType="separate"/>
    </w:r>
    <w:r w:rsidR="00261CAE">
      <w:rPr>
        <w:rStyle w:val="PageNumber"/>
        <w:i/>
        <w:noProof/>
        <w:sz w:val="22"/>
        <w:szCs w:val="22"/>
      </w:rPr>
      <w:t>5</w:t>
    </w:r>
    <w:r w:rsidRPr="00B324E9">
      <w:rPr>
        <w:rStyle w:val="PageNumber"/>
        <w:i/>
        <w:sz w:val="22"/>
        <w:szCs w:val="22"/>
      </w:rPr>
      <w:fldChar w:fldCharType="end"/>
    </w:r>
    <w:r w:rsidRPr="00B324E9">
      <w:rPr>
        <w:rStyle w:val="PageNumber"/>
        <w:i/>
        <w:sz w:val="22"/>
        <w:szCs w:val="22"/>
      </w:rPr>
      <w:t xml:space="preserve"> of </w:t>
    </w:r>
    <w:r w:rsidRPr="00B324E9">
      <w:rPr>
        <w:rStyle w:val="PageNumber"/>
        <w:i/>
        <w:sz w:val="22"/>
        <w:szCs w:val="22"/>
      </w:rPr>
      <w:fldChar w:fldCharType="begin"/>
    </w:r>
    <w:r w:rsidRPr="00B324E9">
      <w:rPr>
        <w:rStyle w:val="PageNumber"/>
        <w:i/>
        <w:sz w:val="22"/>
        <w:szCs w:val="22"/>
      </w:rPr>
      <w:instrText xml:space="preserve"> NUMPAGES </w:instrText>
    </w:r>
    <w:r w:rsidRPr="00B324E9">
      <w:rPr>
        <w:rStyle w:val="PageNumber"/>
        <w:i/>
        <w:sz w:val="22"/>
        <w:szCs w:val="22"/>
      </w:rPr>
      <w:fldChar w:fldCharType="separate"/>
    </w:r>
    <w:r w:rsidR="00261CAE">
      <w:rPr>
        <w:rStyle w:val="PageNumber"/>
        <w:i/>
        <w:noProof/>
        <w:sz w:val="22"/>
        <w:szCs w:val="22"/>
      </w:rPr>
      <w:t>7</w:t>
    </w:r>
    <w:r w:rsidRPr="00B324E9">
      <w:rPr>
        <w:rStyle w:val="PageNumber"/>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337A" w14:textId="4C4E211A" w:rsidR="00FE22CB" w:rsidRPr="00F620FF" w:rsidRDefault="00FE22CB" w:rsidP="00D95984">
    <w:pPr>
      <w:pStyle w:val="Footer"/>
      <w:jc w:val="center"/>
      <w:rPr>
        <w:i/>
        <w:sz w:val="22"/>
        <w:szCs w:val="22"/>
      </w:rPr>
    </w:pPr>
    <w:r w:rsidRPr="00F620FF">
      <w:rPr>
        <w:i/>
        <w:sz w:val="22"/>
        <w:szCs w:val="22"/>
      </w:rPr>
      <w:fldChar w:fldCharType="begin"/>
    </w:r>
    <w:r w:rsidRPr="00F620FF">
      <w:rPr>
        <w:i/>
        <w:sz w:val="22"/>
        <w:szCs w:val="22"/>
      </w:rPr>
      <w:instrText xml:space="preserve"> DATE \@ "dd/MM/yyyy" </w:instrText>
    </w:r>
    <w:r w:rsidRPr="00F620FF">
      <w:rPr>
        <w:i/>
        <w:sz w:val="22"/>
        <w:szCs w:val="22"/>
      </w:rPr>
      <w:fldChar w:fldCharType="separate"/>
    </w:r>
    <w:r w:rsidR="00DF5D41">
      <w:rPr>
        <w:i/>
        <w:noProof/>
        <w:sz w:val="22"/>
        <w:szCs w:val="22"/>
      </w:rPr>
      <w:t>23/10/2022</w:t>
    </w:r>
    <w:r w:rsidRPr="00F620FF">
      <w:rPr>
        <w:i/>
        <w:sz w:val="22"/>
        <w:szCs w:val="22"/>
      </w:rPr>
      <w:fldChar w:fldCharType="end"/>
    </w:r>
    <w:r w:rsidRPr="00F620FF">
      <w:rPr>
        <w:i/>
        <w:sz w:val="22"/>
        <w:szCs w:val="22"/>
      </w:rPr>
      <w:tab/>
      <w:t xml:space="preserve">Page </w:t>
    </w:r>
    <w:r w:rsidRPr="00F620FF">
      <w:rPr>
        <w:rStyle w:val="PageNumber"/>
        <w:i/>
        <w:sz w:val="22"/>
        <w:szCs w:val="22"/>
      </w:rPr>
      <w:fldChar w:fldCharType="begin"/>
    </w:r>
    <w:r w:rsidRPr="00F620FF">
      <w:rPr>
        <w:rStyle w:val="PageNumber"/>
        <w:i/>
        <w:sz w:val="22"/>
        <w:szCs w:val="22"/>
      </w:rPr>
      <w:instrText xml:space="preserve"> PAGE </w:instrText>
    </w:r>
    <w:r w:rsidRPr="00F620FF">
      <w:rPr>
        <w:rStyle w:val="PageNumber"/>
        <w:i/>
        <w:sz w:val="22"/>
        <w:szCs w:val="22"/>
      </w:rPr>
      <w:fldChar w:fldCharType="separate"/>
    </w:r>
    <w:r w:rsidR="00261CAE">
      <w:rPr>
        <w:rStyle w:val="PageNumber"/>
        <w:i/>
        <w:noProof/>
        <w:sz w:val="22"/>
        <w:szCs w:val="22"/>
      </w:rPr>
      <w:t>1</w:t>
    </w:r>
    <w:r w:rsidRPr="00F620FF">
      <w:rPr>
        <w:rStyle w:val="PageNumber"/>
        <w:i/>
        <w:sz w:val="22"/>
        <w:szCs w:val="22"/>
      </w:rPr>
      <w:fldChar w:fldCharType="end"/>
    </w:r>
    <w:r w:rsidRPr="00F620FF">
      <w:rPr>
        <w:rStyle w:val="PageNumber"/>
        <w:i/>
        <w:sz w:val="22"/>
        <w:szCs w:val="22"/>
      </w:rPr>
      <w:t xml:space="preserve"> of </w:t>
    </w:r>
    <w:r w:rsidRPr="00F620FF">
      <w:rPr>
        <w:rStyle w:val="PageNumber"/>
        <w:i/>
        <w:sz w:val="22"/>
        <w:szCs w:val="22"/>
      </w:rPr>
      <w:fldChar w:fldCharType="begin"/>
    </w:r>
    <w:r w:rsidRPr="00F620FF">
      <w:rPr>
        <w:rStyle w:val="PageNumber"/>
        <w:i/>
        <w:sz w:val="22"/>
        <w:szCs w:val="22"/>
      </w:rPr>
      <w:instrText xml:space="preserve"> NUMPAGES </w:instrText>
    </w:r>
    <w:r w:rsidRPr="00F620FF">
      <w:rPr>
        <w:rStyle w:val="PageNumber"/>
        <w:i/>
        <w:sz w:val="22"/>
        <w:szCs w:val="22"/>
      </w:rPr>
      <w:fldChar w:fldCharType="separate"/>
    </w:r>
    <w:r w:rsidR="00261CAE">
      <w:rPr>
        <w:rStyle w:val="PageNumber"/>
        <w:i/>
        <w:noProof/>
        <w:sz w:val="22"/>
        <w:szCs w:val="22"/>
      </w:rPr>
      <w:t>7</w:t>
    </w:r>
    <w:r w:rsidRPr="00F620FF">
      <w:rPr>
        <w:rStyle w:val="PageNumbe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8551" w14:textId="77777777" w:rsidR="00A851BB" w:rsidRDefault="00A851BB">
      <w:pPr>
        <w:spacing w:after="0"/>
      </w:pPr>
      <w:r>
        <w:separator/>
      </w:r>
    </w:p>
  </w:footnote>
  <w:footnote w:type="continuationSeparator" w:id="0">
    <w:p w14:paraId="29B22AAF" w14:textId="77777777" w:rsidR="00A851BB" w:rsidRDefault="00A851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0915" w14:textId="77777777" w:rsidR="00DC414F" w:rsidRDefault="00DC4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AF58" w14:textId="77777777" w:rsidR="00FE22CB" w:rsidRPr="00B324E9" w:rsidRDefault="003B7FF4" w:rsidP="00D95984">
    <w:pPr>
      <w:pStyle w:val="Header"/>
      <w:jc w:val="center"/>
      <w:rPr>
        <w:i/>
        <w:sz w:val="22"/>
        <w:szCs w:val="22"/>
      </w:rPr>
    </w:pPr>
    <w:r w:rsidRPr="00B324E9">
      <w:rPr>
        <w:i/>
        <w:sz w:val="22"/>
        <w:szCs w:val="22"/>
      </w:rPr>
      <w:t xml:space="preserve">Supporting Statement and </w:t>
    </w:r>
    <w:r w:rsidR="00FE22CB" w:rsidRPr="00B324E9">
      <w:rPr>
        <w:i/>
        <w:sz w:val="22"/>
        <w:szCs w:val="22"/>
      </w:rPr>
      <w:t xml:space="preserve">CV for </w:t>
    </w:r>
    <w:r w:rsidR="00535793" w:rsidRPr="00B324E9">
      <w:rPr>
        <w:i/>
        <w:sz w:val="22"/>
        <w:szCs w:val="22"/>
      </w:rPr>
      <w:t xml:space="preserve">Dr. </w:t>
    </w:r>
    <w:r w:rsidR="00FE22CB" w:rsidRPr="00B324E9">
      <w:rPr>
        <w:i/>
        <w:sz w:val="22"/>
        <w:szCs w:val="22"/>
      </w:rPr>
      <w:t>Keith Beasley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C5FF" w14:textId="77777777" w:rsidR="00DC414F" w:rsidRDefault="00DC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3E6"/>
    <w:multiLevelType w:val="hybridMultilevel"/>
    <w:tmpl w:val="79CAAE7C"/>
    <w:lvl w:ilvl="0" w:tplc="D62602E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0F202E"/>
    <w:multiLevelType w:val="hybridMultilevel"/>
    <w:tmpl w:val="90406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74F17"/>
    <w:multiLevelType w:val="hybridMultilevel"/>
    <w:tmpl w:val="6694D04C"/>
    <w:lvl w:ilvl="0" w:tplc="9296EC50">
      <w:start w:val="1"/>
      <w:numFmt w:val="bullet"/>
      <w:lvlText w:val="o"/>
      <w:lvlJc w:val="left"/>
      <w:pPr>
        <w:tabs>
          <w:tab w:val="num" w:pos="720"/>
        </w:tabs>
        <w:ind w:left="720" w:hanging="360"/>
      </w:pPr>
      <w:rPr>
        <w:rFonts w:ascii="Courier New" w:hAnsi="Courier New" w:cs="Courier New" w:hint="default"/>
        <w:lang w:val="de-D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81139"/>
    <w:multiLevelType w:val="hybridMultilevel"/>
    <w:tmpl w:val="EA50991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46FE7"/>
    <w:multiLevelType w:val="hybridMultilevel"/>
    <w:tmpl w:val="72942DE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62FD8"/>
    <w:multiLevelType w:val="multilevel"/>
    <w:tmpl w:val="4E38377C"/>
    <w:lvl w:ilvl="0">
      <w:start w:val="1976"/>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F95BFF"/>
    <w:multiLevelType w:val="hybridMultilevel"/>
    <w:tmpl w:val="173EEF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20889"/>
    <w:multiLevelType w:val="hybridMultilevel"/>
    <w:tmpl w:val="55F4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D7D81"/>
    <w:multiLevelType w:val="hybridMultilevel"/>
    <w:tmpl w:val="01DEEC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384872"/>
    <w:multiLevelType w:val="hybridMultilevel"/>
    <w:tmpl w:val="E182B7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37BFF"/>
    <w:multiLevelType w:val="hybridMultilevel"/>
    <w:tmpl w:val="794CC0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715D1"/>
    <w:multiLevelType w:val="hybridMultilevel"/>
    <w:tmpl w:val="5BFC6D08"/>
    <w:lvl w:ilvl="0" w:tplc="8862BACA">
      <w:numFmt w:val="bullet"/>
      <w:lvlText w:val="-"/>
      <w:lvlJc w:val="left"/>
      <w:pPr>
        <w:tabs>
          <w:tab w:val="num" w:pos="585"/>
        </w:tabs>
        <w:ind w:left="585"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B869EA"/>
    <w:multiLevelType w:val="hybridMultilevel"/>
    <w:tmpl w:val="F6FCE18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E6527"/>
    <w:multiLevelType w:val="multilevel"/>
    <w:tmpl w:val="72942DE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84722"/>
    <w:multiLevelType w:val="hybridMultilevel"/>
    <w:tmpl w:val="07F46F72"/>
    <w:lvl w:ilvl="0" w:tplc="1876D724">
      <w:numFmt w:val="bullet"/>
      <w:lvlText w:val="-"/>
      <w:lvlJc w:val="left"/>
      <w:pPr>
        <w:ind w:left="622" w:hanging="360"/>
      </w:pPr>
      <w:rPr>
        <w:rFonts w:ascii="Arial" w:eastAsia="Times New Roman" w:hAnsi="Arial" w:cs="Arial" w:hint="default"/>
      </w:rPr>
    </w:lvl>
    <w:lvl w:ilvl="1" w:tplc="08090003" w:tentative="1">
      <w:start w:val="1"/>
      <w:numFmt w:val="bullet"/>
      <w:lvlText w:val="o"/>
      <w:lvlJc w:val="left"/>
      <w:pPr>
        <w:ind w:left="1342" w:hanging="360"/>
      </w:pPr>
      <w:rPr>
        <w:rFonts w:ascii="Courier New" w:hAnsi="Courier New" w:cs="Courier New" w:hint="default"/>
      </w:rPr>
    </w:lvl>
    <w:lvl w:ilvl="2" w:tplc="08090005" w:tentative="1">
      <w:start w:val="1"/>
      <w:numFmt w:val="bullet"/>
      <w:lvlText w:val=""/>
      <w:lvlJc w:val="left"/>
      <w:pPr>
        <w:ind w:left="2062" w:hanging="360"/>
      </w:pPr>
      <w:rPr>
        <w:rFonts w:ascii="Wingdings" w:hAnsi="Wingdings" w:hint="default"/>
      </w:rPr>
    </w:lvl>
    <w:lvl w:ilvl="3" w:tplc="08090001" w:tentative="1">
      <w:start w:val="1"/>
      <w:numFmt w:val="bullet"/>
      <w:lvlText w:val=""/>
      <w:lvlJc w:val="left"/>
      <w:pPr>
        <w:ind w:left="2782" w:hanging="360"/>
      </w:pPr>
      <w:rPr>
        <w:rFonts w:ascii="Symbol" w:hAnsi="Symbol" w:hint="default"/>
      </w:rPr>
    </w:lvl>
    <w:lvl w:ilvl="4" w:tplc="08090003" w:tentative="1">
      <w:start w:val="1"/>
      <w:numFmt w:val="bullet"/>
      <w:lvlText w:val="o"/>
      <w:lvlJc w:val="left"/>
      <w:pPr>
        <w:ind w:left="3502" w:hanging="360"/>
      </w:pPr>
      <w:rPr>
        <w:rFonts w:ascii="Courier New" w:hAnsi="Courier New" w:cs="Courier New" w:hint="default"/>
      </w:rPr>
    </w:lvl>
    <w:lvl w:ilvl="5" w:tplc="08090005" w:tentative="1">
      <w:start w:val="1"/>
      <w:numFmt w:val="bullet"/>
      <w:lvlText w:val=""/>
      <w:lvlJc w:val="left"/>
      <w:pPr>
        <w:ind w:left="4222" w:hanging="360"/>
      </w:pPr>
      <w:rPr>
        <w:rFonts w:ascii="Wingdings" w:hAnsi="Wingdings" w:hint="default"/>
      </w:rPr>
    </w:lvl>
    <w:lvl w:ilvl="6" w:tplc="08090001" w:tentative="1">
      <w:start w:val="1"/>
      <w:numFmt w:val="bullet"/>
      <w:lvlText w:val=""/>
      <w:lvlJc w:val="left"/>
      <w:pPr>
        <w:ind w:left="4942" w:hanging="360"/>
      </w:pPr>
      <w:rPr>
        <w:rFonts w:ascii="Symbol" w:hAnsi="Symbol" w:hint="default"/>
      </w:rPr>
    </w:lvl>
    <w:lvl w:ilvl="7" w:tplc="08090003" w:tentative="1">
      <w:start w:val="1"/>
      <w:numFmt w:val="bullet"/>
      <w:lvlText w:val="o"/>
      <w:lvlJc w:val="left"/>
      <w:pPr>
        <w:ind w:left="5662" w:hanging="360"/>
      </w:pPr>
      <w:rPr>
        <w:rFonts w:ascii="Courier New" w:hAnsi="Courier New" w:cs="Courier New" w:hint="default"/>
      </w:rPr>
    </w:lvl>
    <w:lvl w:ilvl="8" w:tplc="08090005" w:tentative="1">
      <w:start w:val="1"/>
      <w:numFmt w:val="bullet"/>
      <w:lvlText w:val=""/>
      <w:lvlJc w:val="left"/>
      <w:pPr>
        <w:ind w:left="6382" w:hanging="360"/>
      </w:pPr>
      <w:rPr>
        <w:rFonts w:ascii="Wingdings" w:hAnsi="Wingdings" w:hint="default"/>
      </w:rPr>
    </w:lvl>
  </w:abstractNum>
  <w:abstractNum w:abstractNumId="15" w15:restartNumberingAfterBreak="0">
    <w:nsid w:val="4925634A"/>
    <w:multiLevelType w:val="hybridMultilevel"/>
    <w:tmpl w:val="B98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42C85"/>
    <w:multiLevelType w:val="hybridMultilevel"/>
    <w:tmpl w:val="3B5CB42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9762D"/>
    <w:multiLevelType w:val="hybridMultilevel"/>
    <w:tmpl w:val="EE54A73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BC18CF"/>
    <w:multiLevelType w:val="hybridMultilevel"/>
    <w:tmpl w:val="FE409C6A"/>
    <w:lvl w:ilvl="0" w:tplc="28F21DF0">
      <w:start w:val="77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C502824"/>
    <w:multiLevelType w:val="hybridMultilevel"/>
    <w:tmpl w:val="7158D8A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461F1"/>
    <w:multiLevelType w:val="hybridMultilevel"/>
    <w:tmpl w:val="6C1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47C76"/>
    <w:multiLevelType w:val="hybridMultilevel"/>
    <w:tmpl w:val="16C85F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26CA2"/>
    <w:multiLevelType w:val="hybridMultilevel"/>
    <w:tmpl w:val="838AC96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552F6"/>
    <w:multiLevelType w:val="multilevel"/>
    <w:tmpl w:val="B8203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3CE6B57"/>
    <w:multiLevelType w:val="hybridMultilevel"/>
    <w:tmpl w:val="53A44946"/>
    <w:lvl w:ilvl="0" w:tplc="9C34E434">
      <w:start w:val="776"/>
      <w:numFmt w:val="bullet"/>
      <w:lvlText w:val="-"/>
      <w:lvlJc w:val="left"/>
      <w:pPr>
        <w:ind w:left="1800" w:hanging="36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5267CAB"/>
    <w:multiLevelType w:val="hybridMultilevel"/>
    <w:tmpl w:val="1E7854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F6043D"/>
    <w:multiLevelType w:val="multilevel"/>
    <w:tmpl w:val="85601CE8"/>
    <w:lvl w:ilvl="0">
      <w:start w:val="2008"/>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721738">
    <w:abstractNumId w:val="5"/>
  </w:num>
  <w:num w:numId="2" w16cid:durableId="637998473">
    <w:abstractNumId w:val="26"/>
  </w:num>
  <w:num w:numId="3" w16cid:durableId="267390524">
    <w:abstractNumId w:val="11"/>
  </w:num>
  <w:num w:numId="4" w16cid:durableId="1360159260">
    <w:abstractNumId w:val="6"/>
  </w:num>
  <w:num w:numId="5" w16cid:durableId="1317488153">
    <w:abstractNumId w:val="12"/>
  </w:num>
  <w:num w:numId="6" w16cid:durableId="920063466">
    <w:abstractNumId w:val="25"/>
  </w:num>
  <w:num w:numId="7" w16cid:durableId="202597500">
    <w:abstractNumId w:val="17"/>
  </w:num>
  <w:num w:numId="8" w16cid:durableId="74667602">
    <w:abstractNumId w:val="22"/>
  </w:num>
  <w:num w:numId="9" w16cid:durableId="33316847">
    <w:abstractNumId w:val="4"/>
  </w:num>
  <w:num w:numId="10" w16cid:durableId="1075274591">
    <w:abstractNumId w:val="3"/>
  </w:num>
  <w:num w:numId="11" w16cid:durableId="73092392">
    <w:abstractNumId w:val="1"/>
  </w:num>
  <w:num w:numId="12" w16cid:durableId="1854951386">
    <w:abstractNumId w:val="2"/>
  </w:num>
  <w:num w:numId="13" w16cid:durableId="1861509758">
    <w:abstractNumId w:val="10"/>
  </w:num>
  <w:num w:numId="14" w16cid:durableId="279265513">
    <w:abstractNumId w:val="19"/>
  </w:num>
  <w:num w:numId="15" w16cid:durableId="271521094">
    <w:abstractNumId w:val="13"/>
  </w:num>
  <w:num w:numId="16" w16cid:durableId="176502506">
    <w:abstractNumId w:val="8"/>
  </w:num>
  <w:num w:numId="17" w16cid:durableId="742339940">
    <w:abstractNumId w:val="20"/>
  </w:num>
  <w:num w:numId="18" w16cid:durableId="1450927936">
    <w:abstractNumId w:val="9"/>
  </w:num>
  <w:num w:numId="19" w16cid:durableId="1798789470">
    <w:abstractNumId w:val="15"/>
  </w:num>
  <w:num w:numId="20" w16cid:durableId="1109279546">
    <w:abstractNumId w:val="16"/>
  </w:num>
  <w:num w:numId="21" w16cid:durableId="1526359026">
    <w:abstractNumId w:val="23"/>
  </w:num>
  <w:num w:numId="22" w16cid:durableId="1308389550">
    <w:abstractNumId w:val="7"/>
  </w:num>
  <w:num w:numId="23" w16cid:durableId="173153650">
    <w:abstractNumId w:val="14"/>
  </w:num>
  <w:num w:numId="24" w16cid:durableId="223689471">
    <w:abstractNumId w:val="21"/>
  </w:num>
  <w:num w:numId="25" w16cid:durableId="1003896646">
    <w:abstractNumId w:val="18"/>
  </w:num>
  <w:num w:numId="26" w16cid:durableId="2004358518">
    <w:abstractNumId w:val="24"/>
  </w:num>
  <w:num w:numId="27" w16cid:durableId="195528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0E"/>
    <w:rsid w:val="0001017F"/>
    <w:rsid w:val="00013BCA"/>
    <w:rsid w:val="00016CAF"/>
    <w:rsid w:val="00026E79"/>
    <w:rsid w:val="0004118F"/>
    <w:rsid w:val="00047E98"/>
    <w:rsid w:val="00051CA7"/>
    <w:rsid w:val="00053199"/>
    <w:rsid w:val="00053CDF"/>
    <w:rsid w:val="00060B4C"/>
    <w:rsid w:val="00076C45"/>
    <w:rsid w:val="00083783"/>
    <w:rsid w:val="00092269"/>
    <w:rsid w:val="00093FB9"/>
    <w:rsid w:val="000A26BB"/>
    <w:rsid w:val="000A44B2"/>
    <w:rsid w:val="000A49ED"/>
    <w:rsid w:val="000A6568"/>
    <w:rsid w:val="000A7251"/>
    <w:rsid w:val="000B03EC"/>
    <w:rsid w:val="000B1F92"/>
    <w:rsid w:val="000B37D6"/>
    <w:rsid w:val="000B616A"/>
    <w:rsid w:val="000C31E4"/>
    <w:rsid w:val="000C4372"/>
    <w:rsid w:val="000C4E68"/>
    <w:rsid w:val="000C53CD"/>
    <w:rsid w:val="000C5B10"/>
    <w:rsid w:val="000C6C85"/>
    <w:rsid w:val="000C7D0E"/>
    <w:rsid w:val="000D6588"/>
    <w:rsid w:val="000D6FDE"/>
    <w:rsid w:val="000E2D7E"/>
    <w:rsid w:val="000E44F0"/>
    <w:rsid w:val="000E7809"/>
    <w:rsid w:val="000F20A3"/>
    <w:rsid w:val="000F3C72"/>
    <w:rsid w:val="00103F90"/>
    <w:rsid w:val="001063D2"/>
    <w:rsid w:val="00114411"/>
    <w:rsid w:val="0011750E"/>
    <w:rsid w:val="00121370"/>
    <w:rsid w:val="0012379E"/>
    <w:rsid w:val="00137F90"/>
    <w:rsid w:val="00141416"/>
    <w:rsid w:val="00145D65"/>
    <w:rsid w:val="00151C94"/>
    <w:rsid w:val="001535D4"/>
    <w:rsid w:val="00163D5C"/>
    <w:rsid w:val="00165D57"/>
    <w:rsid w:val="001765C2"/>
    <w:rsid w:val="00177E54"/>
    <w:rsid w:val="00184221"/>
    <w:rsid w:val="0019614F"/>
    <w:rsid w:val="001A4161"/>
    <w:rsid w:val="001A5260"/>
    <w:rsid w:val="001A79E1"/>
    <w:rsid w:val="001B176C"/>
    <w:rsid w:val="001B6F9B"/>
    <w:rsid w:val="001C6E6B"/>
    <w:rsid w:val="001D7498"/>
    <w:rsid w:val="001D74E4"/>
    <w:rsid w:val="001E6FF2"/>
    <w:rsid w:val="001F6110"/>
    <w:rsid w:val="00203986"/>
    <w:rsid w:val="00211E89"/>
    <w:rsid w:val="002174C3"/>
    <w:rsid w:val="002335EA"/>
    <w:rsid w:val="00237130"/>
    <w:rsid w:val="002422DC"/>
    <w:rsid w:val="00250CB8"/>
    <w:rsid w:val="002535B4"/>
    <w:rsid w:val="00261CAE"/>
    <w:rsid w:val="002655E7"/>
    <w:rsid w:val="0027178A"/>
    <w:rsid w:val="00281DA7"/>
    <w:rsid w:val="00282DF8"/>
    <w:rsid w:val="00290116"/>
    <w:rsid w:val="002971E9"/>
    <w:rsid w:val="002978C7"/>
    <w:rsid w:val="002A4230"/>
    <w:rsid w:val="002A446D"/>
    <w:rsid w:val="002C2F85"/>
    <w:rsid w:val="002C4026"/>
    <w:rsid w:val="002C4A5D"/>
    <w:rsid w:val="002D3087"/>
    <w:rsid w:val="002D4A30"/>
    <w:rsid w:val="002D5FBC"/>
    <w:rsid w:val="002D6588"/>
    <w:rsid w:val="002E1113"/>
    <w:rsid w:val="002E4D5B"/>
    <w:rsid w:val="002E6DCB"/>
    <w:rsid w:val="002F1838"/>
    <w:rsid w:val="00301EEF"/>
    <w:rsid w:val="00314161"/>
    <w:rsid w:val="00317B75"/>
    <w:rsid w:val="003314E5"/>
    <w:rsid w:val="00336E36"/>
    <w:rsid w:val="00345BBD"/>
    <w:rsid w:val="003479FF"/>
    <w:rsid w:val="00353E2F"/>
    <w:rsid w:val="003568E5"/>
    <w:rsid w:val="00370B2A"/>
    <w:rsid w:val="00372C46"/>
    <w:rsid w:val="003760E2"/>
    <w:rsid w:val="0038486B"/>
    <w:rsid w:val="003859B8"/>
    <w:rsid w:val="00386AA8"/>
    <w:rsid w:val="00386B23"/>
    <w:rsid w:val="0039050D"/>
    <w:rsid w:val="003905A4"/>
    <w:rsid w:val="00392976"/>
    <w:rsid w:val="00395DB8"/>
    <w:rsid w:val="003974A7"/>
    <w:rsid w:val="003A35B0"/>
    <w:rsid w:val="003A3F69"/>
    <w:rsid w:val="003A5615"/>
    <w:rsid w:val="003A621C"/>
    <w:rsid w:val="003B1A2F"/>
    <w:rsid w:val="003B1ED8"/>
    <w:rsid w:val="003B3133"/>
    <w:rsid w:val="003B33DD"/>
    <w:rsid w:val="003B7AF4"/>
    <w:rsid w:val="003B7FF4"/>
    <w:rsid w:val="003C4AD9"/>
    <w:rsid w:val="003C5A4B"/>
    <w:rsid w:val="003D10EC"/>
    <w:rsid w:val="003D344C"/>
    <w:rsid w:val="003D366C"/>
    <w:rsid w:val="003E56A8"/>
    <w:rsid w:val="003E7709"/>
    <w:rsid w:val="003E7871"/>
    <w:rsid w:val="003F08E0"/>
    <w:rsid w:val="003F72A5"/>
    <w:rsid w:val="00406ED4"/>
    <w:rsid w:val="00411F10"/>
    <w:rsid w:val="004143A9"/>
    <w:rsid w:val="004234D9"/>
    <w:rsid w:val="00427659"/>
    <w:rsid w:val="004278DD"/>
    <w:rsid w:val="00427FAF"/>
    <w:rsid w:val="00431262"/>
    <w:rsid w:val="00431DF7"/>
    <w:rsid w:val="00440E6C"/>
    <w:rsid w:val="00445AB1"/>
    <w:rsid w:val="004467F7"/>
    <w:rsid w:val="004506D2"/>
    <w:rsid w:val="00455E3A"/>
    <w:rsid w:val="00462603"/>
    <w:rsid w:val="004726A8"/>
    <w:rsid w:val="00472B2B"/>
    <w:rsid w:val="0047310D"/>
    <w:rsid w:val="0047323E"/>
    <w:rsid w:val="0047766D"/>
    <w:rsid w:val="004834FD"/>
    <w:rsid w:val="004865ED"/>
    <w:rsid w:val="00487163"/>
    <w:rsid w:val="0049515D"/>
    <w:rsid w:val="004A17F8"/>
    <w:rsid w:val="004B3459"/>
    <w:rsid w:val="004B5344"/>
    <w:rsid w:val="004B53DF"/>
    <w:rsid w:val="004B6960"/>
    <w:rsid w:val="004C1A7C"/>
    <w:rsid w:val="004C2FDC"/>
    <w:rsid w:val="004C43A9"/>
    <w:rsid w:val="004C4B2D"/>
    <w:rsid w:val="004C6FD1"/>
    <w:rsid w:val="004D0899"/>
    <w:rsid w:val="004D0F65"/>
    <w:rsid w:val="004E0E1F"/>
    <w:rsid w:val="00506E15"/>
    <w:rsid w:val="0051213F"/>
    <w:rsid w:val="00515B56"/>
    <w:rsid w:val="0052205B"/>
    <w:rsid w:val="00522DB2"/>
    <w:rsid w:val="00530AFA"/>
    <w:rsid w:val="00531362"/>
    <w:rsid w:val="005336FC"/>
    <w:rsid w:val="00533E7B"/>
    <w:rsid w:val="00535793"/>
    <w:rsid w:val="00542F14"/>
    <w:rsid w:val="005435E7"/>
    <w:rsid w:val="0055025C"/>
    <w:rsid w:val="00567237"/>
    <w:rsid w:val="0057182B"/>
    <w:rsid w:val="0057577F"/>
    <w:rsid w:val="00576833"/>
    <w:rsid w:val="00581471"/>
    <w:rsid w:val="00583B83"/>
    <w:rsid w:val="005934B4"/>
    <w:rsid w:val="005A432B"/>
    <w:rsid w:val="005B0416"/>
    <w:rsid w:val="005B6992"/>
    <w:rsid w:val="005B6C22"/>
    <w:rsid w:val="005C03C1"/>
    <w:rsid w:val="005C0F46"/>
    <w:rsid w:val="005C2818"/>
    <w:rsid w:val="005C2B29"/>
    <w:rsid w:val="005C503B"/>
    <w:rsid w:val="005D0937"/>
    <w:rsid w:val="005D0B4E"/>
    <w:rsid w:val="005D346E"/>
    <w:rsid w:val="005E42F4"/>
    <w:rsid w:val="005E48BF"/>
    <w:rsid w:val="005F2F0C"/>
    <w:rsid w:val="00602C26"/>
    <w:rsid w:val="00602D46"/>
    <w:rsid w:val="00604673"/>
    <w:rsid w:val="006049F2"/>
    <w:rsid w:val="00611D15"/>
    <w:rsid w:val="006249AA"/>
    <w:rsid w:val="00627996"/>
    <w:rsid w:val="00630188"/>
    <w:rsid w:val="006400DB"/>
    <w:rsid w:val="006409D9"/>
    <w:rsid w:val="00650C91"/>
    <w:rsid w:val="006534DB"/>
    <w:rsid w:val="00654800"/>
    <w:rsid w:val="006572F3"/>
    <w:rsid w:val="00657C85"/>
    <w:rsid w:val="00660E81"/>
    <w:rsid w:val="00671906"/>
    <w:rsid w:val="006737F4"/>
    <w:rsid w:val="00675398"/>
    <w:rsid w:val="00676576"/>
    <w:rsid w:val="00677541"/>
    <w:rsid w:val="006822F9"/>
    <w:rsid w:val="00682455"/>
    <w:rsid w:val="00686437"/>
    <w:rsid w:val="00687578"/>
    <w:rsid w:val="00692665"/>
    <w:rsid w:val="00694EA6"/>
    <w:rsid w:val="00697046"/>
    <w:rsid w:val="006A233D"/>
    <w:rsid w:val="006A2492"/>
    <w:rsid w:val="006B3889"/>
    <w:rsid w:val="006C0CE9"/>
    <w:rsid w:val="006C172E"/>
    <w:rsid w:val="006E58B0"/>
    <w:rsid w:val="006F0803"/>
    <w:rsid w:val="006F1E00"/>
    <w:rsid w:val="006F1E79"/>
    <w:rsid w:val="006F2731"/>
    <w:rsid w:val="006F43E3"/>
    <w:rsid w:val="006F4636"/>
    <w:rsid w:val="006F5E34"/>
    <w:rsid w:val="00714D8E"/>
    <w:rsid w:val="00721606"/>
    <w:rsid w:val="00731974"/>
    <w:rsid w:val="0074674D"/>
    <w:rsid w:val="00747964"/>
    <w:rsid w:val="00750A63"/>
    <w:rsid w:val="00760EE0"/>
    <w:rsid w:val="00763DB9"/>
    <w:rsid w:val="00772842"/>
    <w:rsid w:val="007753AE"/>
    <w:rsid w:val="00775669"/>
    <w:rsid w:val="00777E37"/>
    <w:rsid w:val="00777EB8"/>
    <w:rsid w:val="00781993"/>
    <w:rsid w:val="00794D23"/>
    <w:rsid w:val="00794E89"/>
    <w:rsid w:val="007A05D6"/>
    <w:rsid w:val="007B227E"/>
    <w:rsid w:val="007B5C04"/>
    <w:rsid w:val="007B7408"/>
    <w:rsid w:val="007B7D58"/>
    <w:rsid w:val="007C1363"/>
    <w:rsid w:val="007C16D1"/>
    <w:rsid w:val="007C244B"/>
    <w:rsid w:val="007C4F4A"/>
    <w:rsid w:val="007D4DC3"/>
    <w:rsid w:val="0081103D"/>
    <w:rsid w:val="008151A6"/>
    <w:rsid w:val="00820D6E"/>
    <w:rsid w:val="00822415"/>
    <w:rsid w:val="008225BD"/>
    <w:rsid w:val="00823625"/>
    <w:rsid w:val="00823D29"/>
    <w:rsid w:val="00826200"/>
    <w:rsid w:val="00826B3B"/>
    <w:rsid w:val="00832F54"/>
    <w:rsid w:val="00833CC0"/>
    <w:rsid w:val="0083633A"/>
    <w:rsid w:val="008466BF"/>
    <w:rsid w:val="008471A0"/>
    <w:rsid w:val="0085299F"/>
    <w:rsid w:val="00854BD4"/>
    <w:rsid w:val="008551DF"/>
    <w:rsid w:val="008565F8"/>
    <w:rsid w:val="008701F2"/>
    <w:rsid w:val="00872786"/>
    <w:rsid w:val="00874F25"/>
    <w:rsid w:val="008752DC"/>
    <w:rsid w:val="0087739A"/>
    <w:rsid w:val="00883F13"/>
    <w:rsid w:val="00885DEF"/>
    <w:rsid w:val="00886B5B"/>
    <w:rsid w:val="00897EE0"/>
    <w:rsid w:val="008B5D55"/>
    <w:rsid w:val="008C2A7C"/>
    <w:rsid w:val="008C2FC5"/>
    <w:rsid w:val="008C3E81"/>
    <w:rsid w:val="008C7313"/>
    <w:rsid w:val="008D398F"/>
    <w:rsid w:val="008F1919"/>
    <w:rsid w:val="008F3343"/>
    <w:rsid w:val="00907541"/>
    <w:rsid w:val="00907977"/>
    <w:rsid w:val="0091041D"/>
    <w:rsid w:val="00910AFB"/>
    <w:rsid w:val="00910F42"/>
    <w:rsid w:val="0091613B"/>
    <w:rsid w:val="00920ED1"/>
    <w:rsid w:val="00930224"/>
    <w:rsid w:val="0093374A"/>
    <w:rsid w:val="00950BF6"/>
    <w:rsid w:val="00950C18"/>
    <w:rsid w:val="00950E7F"/>
    <w:rsid w:val="00952C50"/>
    <w:rsid w:val="00972DD6"/>
    <w:rsid w:val="00975E01"/>
    <w:rsid w:val="009760A7"/>
    <w:rsid w:val="0098067F"/>
    <w:rsid w:val="00987210"/>
    <w:rsid w:val="00993094"/>
    <w:rsid w:val="00993618"/>
    <w:rsid w:val="00997583"/>
    <w:rsid w:val="009B315B"/>
    <w:rsid w:val="009B5FA2"/>
    <w:rsid w:val="009C3D83"/>
    <w:rsid w:val="009E4497"/>
    <w:rsid w:val="009E4BBC"/>
    <w:rsid w:val="009E65D5"/>
    <w:rsid w:val="009E6FB2"/>
    <w:rsid w:val="009E761A"/>
    <w:rsid w:val="009E7FCC"/>
    <w:rsid w:val="009F19C4"/>
    <w:rsid w:val="00A03B01"/>
    <w:rsid w:val="00A04C1A"/>
    <w:rsid w:val="00A057F3"/>
    <w:rsid w:val="00A12288"/>
    <w:rsid w:val="00A1251C"/>
    <w:rsid w:val="00A1682B"/>
    <w:rsid w:val="00A232AA"/>
    <w:rsid w:val="00A23BD0"/>
    <w:rsid w:val="00A33B55"/>
    <w:rsid w:val="00A356BE"/>
    <w:rsid w:val="00A371AD"/>
    <w:rsid w:val="00A404A0"/>
    <w:rsid w:val="00A41C56"/>
    <w:rsid w:val="00A41C85"/>
    <w:rsid w:val="00A505A1"/>
    <w:rsid w:val="00A653A5"/>
    <w:rsid w:val="00A671D5"/>
    <w:rsid w:val="00A71843"/>
    <w:rsid w:val="00A71FDE"/>
    <w:rsid w:val="00A74354"/>
    <w:rsid w:val="00A751FC"/>
    <w:rsid w:val="00A75A03"/>
    <w:rsid w:val="00A82DC2"/>
    <w:rsid w:val="00A851BB"/>
    <w:rsid w:val="00A9518D"/>
    <w:rsid w:val="00A97B82"/>
    <w:rsid w:val="00A97F93"/>
    <w:rsid w:val="00AA0B75"/>
    <w:rsid w:val="00AA3CB9"/>
    <w:rsid w:val="00AA3E99"/>
    <w:rsid w:val="00AA6DBD"/>
    <w:rsid w:val="00AA7231"/>
    <w:rsid w:val="00AB120B"/>
    <w:rsid w:val="00AC0CCD"/>
    <w:rsid w:val="00AC23B2"/>
    <w:rsid w:val="00AC42E5"/>
    <w:rsid w:val="00AC7E0F"/>
    <w:rsid w:val="00AD231D"/>
    <w:rsid w:val="00AD4181"/>
    <w:rsid w:val="00AD4D3E"/>
    <w:rsid w:val="00AF297A"/>
    <w:rsid w:val="00B04E82"/>
    <w:rsid w:val="00B062F6"/>
    <w:rsid w:val="00B07770"/>
    <w:rsid w:val="00B13FC4"/>
    <w:rsid w:val="00B1695D"/>
    <w:rsid w:val="00B2448C"/>
    <w:rsid w:val="00B27092"/>
    <w:rsid w:val="00B32311"/>
    <w:rsid w:val="00B324E9"/>
    <w:rsid w:val="00B32635"/>
    <w:rsid w:val="00B33B0C"/>
    <w:rsid w:val="00B36C0B"/>
    <w:rsid w:val="00B36E78"/>
    <w:rsid w:val="00B404B8"/>
    <w:rsid w:val="00B40899"/>
    <w:rsid w:val="00B44B9E"/>
    <w:rsid w:val="00B45642"/>
    <w:rsid w:val="00B52CB2"/>
    <w:rsid w:val="00B61D02"/>
    <w:rsid w:val="00B66ABB"/>
    <w:rsid w:val="00B76127"/>
    <w:rsid w:val="00B81E81"/>
    <w:rsid w:val="00B84D56"/>
    <w:rsid w:val="00B86F51"/>
    <w:rsid w:val="00BA2421"/>
    <w:rsid w:val="00BB01C3"/>
    <w:rsid w:val="00BB0882"/>
    <w:rsid w:val="00BB14A9"/>
    <w:rsid w:val="00BB2EFA"/>
    <w:rsid w:val="00BB482F"/>
    <w:rsid w:val="00BC12E2"/>
    <w:rsid w:val="00BC491C"/>
    <w:rsid w:val="00BC547C"/>
    <w:rsid w:val="00BD08E5"/>
    <w:rsid w:val="00BD52EF"/>
    <w:rsid w:val="00BD55F3"/>
    <w:rsid w:val="00BD5A55"/>
    <w:rsid w:val="00BE5054"/>
    <w:rsid w:val="00BF0E50"/>
    <w:rsid w:val="00C05F97"/>
    <w:rsid w:val="00C069B2"/>
    <w:rsid w:val="00C07322"/>
    <w:rsid w:val="00C10213"/>
    <w:rsid w:val="00C1060C"/>
    <w:rsid w:val="00C20A50"/>
    <w:rsid w:val="00C20D2A"/>
    <w:rsid w:val="00C250F3"/>
    <w:rsid w:val="00C41AD6"/>
    <w:rsid w:val="00C43ECE"/>
    <w:rsid w:val="00C47745"/>
    <w:rsid w:val="00C5030B"/>
    <w:rsid w:val="00C53B48"/>
    <w:rsid w:val="00C53CE2"/>
    <w:rsid w:val="00C53EB2"/>
    <w:rsid w:val="00C557D5"/>
    <w:rsid w:val="00C57075"/>
    <w:rsid w:val="00C70E76"/>
    <w:rsid w:val="00C73421"/>
    <w:rsid w:val="00C7569C"/>
    <w:rsid w:val="00C77A36"/>
    <w:rsid w:val="00C859A9"/>
    <w:rsid w:val="00C87619"/>
    <w:rsid w:val="00C90FCB"/>
    <w:rsid w:val="00C91238"/>
    <w:rsid w:val="00C91CBB"/>
    <w:rsid w:val="00C92E33"/>
    <w:rsid w:val="00CA11EC"/>
    <w:rsid w:val="00CA7E38"/>
    <w:rsid w:val="00CB376B"/>
    <w:rsid w:val="00CC04C1"/>
    <w:rsid w:val="00CC2022"/>
    <w:rsid w:val="00CC4617"/>
    <w:rsid w:val="00CC5735"/>
    <w:rsid w:val="00CD48C4"/>
    <w:rsid w:val="00CE180C"/>
    <w:rsid w:val="00CE7462"/>
    <w:rsid w:val="00CF451A"/>
    <w:rsid w:val="00D03E35"/>
    <w:rsid w:val="00D05FBC"/>
    <w:rsid w:val="00D0672C"/>
    <w:rsid w:val="00D10EBA"/>
    <w:rsid w:val="00D1272D"/>
    <w:rsid w:val="00D20232"/>
    <w:rsid w:val="00D25C0F"/>
    <w:rsid w:val="00D324DF"/>
    <w:rsid w:val="00D32743"/>
    <w:rsid w:val="00D40D6D"/>
    <w:rsid w:val="00D426D8"/>
    <w:rsid w:val="00D47FA5"/>
    <w:rsid w:val="00D5496B"/>
    <w:rsid w:val="00D64A61"/>
    <w:rsid w:val="00D71A37"/>
    <w:rsid w:val="00D71B47"/>
    <w:rsid w:val="00D71D70"/>
    <w:rsid w:val="00D71E01"/>
    <w:rsid w:val="00D7582B"/>
    <w:rsid w:val="00D8298A"/>
    <w:rsid w:val="00D87DF6"/>
    <w:rsid w:val="00D90679"/>
    <w:rsid w:val="00D91F62"/>
    <w:rsid w:val="00D95984"/>
    <w:rsid w:val="00D96BEE"/>
    <w:rsid w:val="00D9741B"/>
    <w:rsid w:val="00DB6A4B"/>
    <w:rsid w:val="00DC2440"/>
    <w:rsid w:val="00DC414F"/>
    <w:rsid w:val="00DD2D61"/>
    <w:rsid w:val="00DD39F4"/>
    <w:rsid w:val="00DD556D"/>
    <w:rsid w:val="00DD79E9"/>
    <w:rsid w:val="00DE4ADD"/>
    <w:rsid w:val="00DE70E6"/>
    <w:rsid w:val="00DF3685"/>
    <w:rsid w:val="00DF5D41"/>
    <w:rsid w:val="00E021A6"/>
    <w:rsid w:val="00E04D3C"/>
    <w:rsid w:val="00E103D8"/>
    <w:rsid w:val="00E24169"/>
    <w:rsid w:val="00E248BE"/>
    <w:rsid w:val="00E26DFF"/>
    <w:rsid w:val="00E2723B"/>
    <w:rsid w:val="00E27A33"/>
    <w:rsid w:val="00E336B0"/>
    <w:rsid w:val="00E336B8"/>
    <w:rsid w:val="00E36DA5"/>
    <w:rsid w:val="00E420CE"/>
    <w:rsid w:val="00E42567"/>
    <w:rsid w:val="00E477A2"/>
    <w:rsid w:val="00E52864"/>
    <w:rsid w:val="00E54EBE"/>
    <w:rsid w:val="00E676FC"/>
    <w:rsid w:val="00E7048C"/>
    <w:rsid w:val="00E73D3E"/>
    <w:rsid w:val="00E85C43"/>
    <w:rsid w:val="00EA56FA"/>
    <w:rsid w:val="00EA70E3"/>
    <w:rsid w:val="00EB06CB"/>
    <w:rsid w:val="00EB5A0D"/>
    <w:rsid w:val="00EC1FA0"/>
    <w:rsid w:val="00EC33CC"/>
    <w:rsid w:val="00EC7CFF"/>
    <w:rsid w:val="00ED41C1"/>
    <w:rsid w:val="00ED6998"/>
    <w:rsid w:val="00EE5CE9"/>
    <w:rsid w:val="00EF128B"/>
    <w:rsid w:val="00EF46FA"/>
    <w:rsid w:val="00F02122"/>
    <w:rsid w:val="00F0359F"/>
    <w:rsid w:val="00F06465"/>
    <w:rsid w:val="00F148C4"/>
    <w:rsid w:val="00F14F8C"/>
    <w:rsid w:val="00F23CD3"/>
    <w:rsid w:val="00F24208"/>
    <w:rsid w:val="00F2798B"/>
    <w:rsid w:val="00F450FA"/>
    <w:rsid w:val="00F463C2"/>
    <w:rsid w:val="00F464EA"/>
    <w:rsid w:val="00F46C05"/>
    <w:rsid w:val="00F50908"/>
    <w:rsid w:val="00F5375C"/>
    <w:rsid w:val="00F620FF"/>
    <w:rsid w:val="00F65705"/>
    <w:rsid w:val="00F72819"/>
    <w:rsid w:val="00F763E6"/>
    <w:rsid w:val="00F81214"/>
    <w:rsid w:val="00F81CEF"/>
    <w:rsid w:val="00F92403"/>
    <w:rsid w:val="00FA0C3F"/>
    <w:rsid w:val="00FA1B9D"/>
    <w:rsid w:val="00FA4E19"/>
    <w:rsid w:val="00FB485D"/>
    <w:rsid w:val="00FB49B0"/>
    <w:rsid w:val="00FB4BAF"/>
    <w:rsid w:val="00FB737F"/>
    <w:rsid w:val="00FC04A4"/>
    <w:rsid w:val="00FC27AF"/>
    <w:rsid w:val="00FD12C5"/>
    <w:rsid w:val="00FD1D23"/>
    <w:rsid w:val="00FD591D"/>
    <w:rsid w:val="00FE22CB"/>
    <w:rsid w:val="00FE4F2A"/>
    <w:rsid w:val="00FE59EF"/>
    <w:rsid w:val="00FE661E"/>
    <w:rsid w:val="00FE717E"/>
    <w:rsid w:val="00FF19CE"/>
    <w:rsid w:val="00FF1B39"/>
    <w:rsid w:val="00FF1EB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7F851"/>
  <w15:docId w15:val="{B4848D94-6442-43A0-8C92-9A8679F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6C"/>
    <w:pPr>
      <w:overflowPunct w:val="0"/>
      <w:autoSpaceDE w:val="0"/>
      <w:autoSpaceDN w:val="0"/>
      <w:adjustRightInd w:val="0"/>
      <w:spacing w:after="160"/>
      <w:textAlignment w:val="baseline"/>
    </w:pPr>
    <w:rPr>
      <w:rFonts w:ascii="Arial" w:hAnsi="Arial"/>
      <w:color w:val="000000"/>
      <w:sz w:val="24"/>
    </w:rPr>
  </w:style>
  <w:style w:type="paragraph" w:styleId="Heading1">
    <w:name w:val="heading 1"/>
    <w:basedOn w:val="Normal"/>
    <w:next w:val="Normal"/>
    <w:qFormat/>
    <w:rsid w:val="004467F7"/>
    <w:pPr>
      <w:keepNext/>
      <w:spacing w:before="240" w:after="60" w:line="200" w:lineRule="atLeast"/>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9075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A70E3"/>
    <w:pPr>
      <w:spacing w:after="120"/>
    </w:pPr>
    <w:rPr>
      <w:rFonts w:cs="Arial"/>
    </w:rPr>
  </w:style>
  <w:style w:type="paragraph" w:customStyle="1" w:styleId="SubHeading">
    <w:name w:val="Sub Heading"/>
    <w:basedOn w:val="Normal"/>
    <w:autoRedefine/>
    <w:rsid w:val="00B33B0C"/>
    <w:pPr>
      <w:widowControl w:val="0"/>
      <w:ind w:right="612"/>
      <w:jc w:val="both"/>
    </w:pPr>
    <w:rPr>
      <w:b/>
      <w:sz w:val="36"/>
    </w:rPr>
  </w:style>
  <w:style w:type="paragraph" w:customStyle="1" w:styleId="ChapterHeading">
    <w:name w:val="Chapter Heading"/>
    <w:basedOn w:val="Normal"/>
    <w:rsid w:val="00AA6DBD"/>
    <w:pPr>
      <w:widowControl w:val="0"/>
      <w:ind w:left="720" w:right="612"/>
      <w:jc w:val="center"/>
    </w:pPr>
    <w:rPr>
      <w:b/>
      <w:sz w:val="60"/>
      <w:lang w:val="en-US"/>
    </w:rPr>
  </w:style>
  <w:style w:type="paragraph" w:customStyle="1" w:styleId="ParaHeading">
    <w:name w:val="Para Heading"/>
    <w:basedOn w:val="Normal"/>
    <w:rsid w:val="00AA6DBD"/>
    <w:pPr>
      <w:widowControl w:val="0"/>
      <w:ind w:left="720" w:right="612"/>
    </w:pPr>
    <w:rPr>
      <w:b/>
      <w:lang w:val="en-US"/>
    </w:rPr>
  </w:style>
  <w:style w:type="paragraph" w:customStyle="1" w:styleId="ExerciseHeading">
    <w:name w:val="Exercise Heading"/>
    <w:basedOn w:val="Normal"/>
    <w:rsid w:val="00AA6DBD"/>
    <w:pPr>
      <w:widowControl w:val="0"/>
      <w:tabs>
        <w:tab w:val="left" w:pos="720"/>
        <w:tab w:val="left" w:pos="1440"/>
        <w:tab w:val="left" w:pos="2160"/>
        <w:tab w:val="left" w:pos="2880"/>
        <w:tab w:val="left" w:pos="3600"/>
        <w:tab w:val="left" w:pos="4320"/>
        <w:tab w:val="left" w:pos="5040"/>
        <w:tab w:val="left" w:pos="5760"/>
      </w:tabs>
      <w:ind w:left="720" w:right="612"/>
      <w:jc w:val="both"/>
    </w:pPr>
    <w:rPr>
      <w:b/>
      <w:i/>
      <w:lang w:val="en-US"/>
    </w:rPr>
  </w:style>
  <w:style w:type="paragraph" w:customStyle="1" w:styleId="Exercise">
    <w:name w:val="Exercise"/>
    <w:basedOn w:val="Normal"/>
    <w:autoRedefine/>
    <w:rsid w:val="00B33B0C"/>
    <w:rPr>
      <w:i/>
    </w:rPr>
  </w:style>
  <w:style w:type="character" w:styleId="Hyperlink">
    <w:name w:val="Hyperlink"/>
    <w:rsid w:val="00163D5C"/>
    <w:rPr>
      <w:color w:val="000080"/>
      <w:u w:val="single"/>
    </w:rPr>
  </w:style>
  <w:style w:type="paragraph" w:styleId="Header">
    <w:name w:val="header"/>
    <w:basedOn w:val="Normal"/>
    <w:rsid w:val="00D95984"/>
    <w:pPr>
      <w:tabs>
        <w:tab w:val="center" w:pos="4153"/>
        <w:tab w:val="right" w:pos="8306"/>
      </w:tabs>
    </w:pPr>
  </w:style>
  <w:style w:type="paragraph" w:styleId="Footer">
    <w:name w:val="footer"/>
    <w:basedOn w:val="Normal"/>
    <w:rsid w:val="00D95984"/>
    <w:pPr>
      <w:tabs>
        <w:tab w:val="center" w:pos="4153"/>
        <w:tab w:val="right" w:pos="8306"/>
      </w:tabs>
    </w:pPr>
  </w:style>
  <w:style w:type="character" w:styleId="PageNumber">
    <w:name w:val="page number"/>
    <w:basedOn w:val="DefaultParagraphFont"/>
    <w:rsid w:val="00D95984"/>
  </w:style>
  <w:style w:type="paragraph" w:styleId="BalloonText">
    <w:name w:val="Balloon Text"/>
    <w:basedOn w:val="Normal"/>
    <w:semiHidden/>
    <w:rsid w:val="003D344C"/>
    <w:rPr>
      <w:rFonts w:ascii="Tahoma" w:hAnsi="Tahoma" w:cs="Tahoma"/>
      <w:sz w:val="16"/>
      <w:szCs w:val="16"/>
    </w:rPr>
  </w:style>
  <w:style w:type="character" w:styleId="FollowedHyperlink">
    <w:name w:val="FollowedHyperlink"/>
    <w:basedOn w:val="DefaultParagraphFont"/>
    <w:uiPriority w:val="99"/>
    <w:semiHidden/>
    <w:unhideWhenUsed/>
    <w:rsid w:val="00907541"/>
    <w:rPr>
      <w:color w:val="800080" w:themeColor="followedHyperlink"/>
      <w:u w:val="single"/>
    </w:rPr>
  </w:style>
  <w:style w:type="character" w:customStyle="1" w:styleId="Heading3Char">
    <w:name w:val="Heading 3 Char"/>
    <w:basedOn w:val="DefaultParagraphFont"/>
    <w:link w:val="Heading3"/>
    <w:uiPriority w:val="9"/>
    <w:semiHidden/>
    <w:rsid w:val="00907541"/>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907541"/>
    <w:pPr>
      <w:overflowPunct/>
      <w:autoSpaceDE/>
      <w:autoSpaceDN/>
      <w:adjustRightInd/>
      <w:spacing w:before="100" w:beforeAutospacing="1" w:after="100" w:afterAutospacing="1"/>
      <w:textAlignment w:val="auto"/>
    </w:pPr>
    <w:rPr>
      <w:rFonts w:ascii="Times New Roman" w:hAnsi="Times New Roman"/>
      <w:color w:val="auto"/>
      <w:szCs w:val="24"/>
    </w:rPr>
  </w:style>
  <w:style w:type="character" w:styleId="Emphasis">
    <w:name w:val="Emphasis"/>
    <w:basedOn w:val="DefaultParagraphFont"/>
    <w:uiPriority w:val="20"/>
    <w:qFormat/>
    <w:rsid w:val="002D5FBC"/>
    <w:rPr>
      <w:i/>
      <w:iCs/>
    </w:rPr>
  </w:style>
  <w:style w:type="paragraph" w:styleId="ListParagraph">
    <w:name w:val="List Paragraph"/>
    <w:basedOn w:val="Normal"/>
    <w:uiPriority w:val="34"/>
    <w:qFormat/>
    <w:rsid w:val="002D5FBC"/>
    <w:pPr>
      <w:ind w:left="720"/>
      <w:contextualSpacing/>
    </w:pPr>
  </w:style>
  <w:style w:type="paragraph" w:styleId="Title">
    <w:name w:val="Title"/>
    <w:basedOn w:val="Normal"/>
    <w:next w:val="Normal"/>
    <w:link w:val="TitleChar"/>
    <w:uiPriority w:val="10"/>
    <w:qFormat/>
    <w:rsid w:val="003B7F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7FF4"/>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3E56A8"/>
    <w:rPr>
      <w:color w:val="808080"/>
      <w:shd w:val="clear" w:color="auto" w:fill="E6E6E6"/>
    </w:rPr>
  </w:style>
  <w:style w:type="character" w:customStyle="1" w:styleId="st">
    <w:name w:val="st"/>
    <w:basedOn w:val="DefaultParagraphFont"/>
    <w:rsid w:val="00DC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450">
      <w:bodyDiv w:val="1"/>
      <w:marLeft w:val="0"/>
      <w:marRight w:val="0"/>
      <w:marTop w:val="0"/>
      <w:marBottom w:val="0"/>
      <w:divBdr>
        <w:top w:val="none" w:sz="0" w:space="0" w:color="auto"/>
        <w:left w:val="none" w:sz="0" w:space="0" w:color="auto"/>
        <w:bottom w:val="none" w:sz="0" w:space="0" w:color="auto"/>
        <w:right w:val="none" w:sz="0" w:space="0" w:color="auto"/>
      </w:divBdr>
    </w:div>
    <w:div w:id="289823725">
      <w:bodyDiv w:val="1"/>
      <w:marLeft w:val="0"/>
      <w:marRight w:val="0"/>
      <w:marTop w:val="0"/>
      <w:marBottom w:val="0"/>
      <w:divBdr>
        <w:top w:val="none" w:sz="0" w:space="0" w:color="auto"/>
        <w:left w:val="none" w:sz="0" w:space="0" w:color="auto"/>
        <w:bottom w:val="none" w:sz="0" w:space="0" w:color="auto"/>
        <w:right w:val="none" w:sz="0" w:space="0" w:color="auto"/>
      </w:divBdr>
      <w:divsChild>
        <w:div w:id="1606495172">
          <w:marLeft w:val="0"/>
          <w:marRight w:val="0"/>
          <w:marTop w:val="0"/>
          <w:marBottom w:val="0"/>
          <w:divBdr>
            <w:top w:val="none" w:sz="0" w:space="0" w:color="auto"/>
            <w:left w:val="none" w:sz="0" w:space="0" w:color="auto"/>
            <w:bottom w:val="none" w:sz="0" w:space="0" w:color="auto"/>
            <w:right w:val="none" w:sz="0" w:space="0" w:color="auto"/>
          </w:divBdr>
          <w:divsChild>
            <w:div w:id="1285114200">
              <w:marLeft w:val="0"/>
              <w:marRight w:val="0"/>
              <w:marTop w:val="0"/>
              <w:marBottom w:val="0"/>
              <w:divBdr>
                <w:top w:val="none" w:sz="0" w:space="0" w:color="auto"/>
                <w:left w:val="none" w:sz="0" w:space="0" w:color="auto"/>
                <w:bottom w:val="none" w:sz="0" w:space="0" w:color="auto"/>
                <w:right w:val="none" w:sz="0" w:space="0" w:color="auto"/>
              </w:divBdr>
              <w:divsChild>
                <w:div w:id="538786181">
                  <w:marLeft w:val="0"/>
                  <w:marRight w:val="0"/>
                  <w:marTop w:val="0"/>
                  <w:marBottom w:val="0"/>
                  <w:divBdr>
                    <w:top w:val="none" w:sz="0" w:space="0" w:color="auto"/>
                    <w:left w:val="none" w:sz="0" w:space="0" w:color="auto"/>
                    <w:bottom w:val="none" w:sz="0" w:space="0" w:color="auto"/>
                    <w:right w:val="none" w:sz="0" w:space="0" w:color="auto"/>
                  </w:divBdr>
                  <w:divsChild>
                    <w:div w:id="1563758804">
                      <w:marLeft w:val="0"/>
                      <w:marRight w:val="0"/>
                      <w:marTop w:val="0"/>
                      <w:marBottom w:val="0"/>
                      <w:divBdr>
                        <w:top w:val="none" w:sz="0" w:space="0" w:color="auto"/>
                        <w:left w:val="none" w:sz="0" w:space="0" w:color="auto"/>
                        <w:bottom w:val="none" w:sz="0" w:space="0" w:color="auto"/>
                        <w:right w:val="none" w:sz="0" w:space="0" w:color="auto"/>
                      </w:divBdr>
                      <w:divsChild>
                        <w:div w:id="804278163">
                          <w:marLeft w:val="0"/>
                          <w:marRight w:val="0"/>
                          <w:marTop w:val="0"/>
                          <w:marBottom w:val="0"/>
                          <w:divBdr>
                            <w:top w:val="none" w:sz="0" w:space="0" w:color="auto"/>
                            <w:left w:val="none" w:sz="0" w:space="0" w:color="auto"/>
                            <w:bottom w:val="none" w:sz="0" w:space="0" w:color="auto"/>
                            <w:right w:val="none" w:sz="0" w:space="0" w:color="auto"/>
                          </w:divBdr>
                          <w:divsChild>
                            <w:div w:id="19582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92597">
      <w:bodyDiv w:val="1"/>
      <w:marLeft w:val="0"/>
      <w:marRight w:val="0"/>
      <w:marTop w:val="0"/>
      <w:marBottom w:val="0"/>
      <w:divBdr>
        <w:top w:val="none" w:sz="0" w:space="0" w:color="auto"/>
        <w:left w:val="none" w:sz="0" w:space="0" w:color="auto"/>
        <w:bottom w:val="none" w:sz="0" w:space="0" w:color="auto"/>
        <w:right w:val="none" w:sz="0" w:space="0" w:color="auto"/>
      </w:divBdr>
    </w:div>
    <w:div w:id="1095445256">
      <w:bodyDiv w:val="1"/>
      <w:marLeft w:val="0"/>
      <w:marRight w:val="0"/>
      <w:marTop w:val="0"/>
      <w:marBottom w:val="0"/>
      <w:divBdr>
        <w:top w:val="none" w:sz="0" w:space="0" w:color="auto"/>
        <w:left w:val="none" w:sz="0" w:space="0" w:color="auto"/>
        <w:bottom w:val="none" w:sz="0" w:space="0" w:color="auto"/>
        <w:right w:val="none" w:sz="0" w:space="0" w:color="auto"/>
      </w:divBdr>
    </w:div>
    <w:div w:id="1148129834">
      <w:bodyDiv w:val="1"/>
      <w:marLeft w:val="0"/>
      <w:marRight w:val="0"/>
      <w:marTop w:val="0"/>
      <w:marBottom w:val="0"/>
      <w:divBdr>
        <w:top w:val="none" w:sz="0" w:space="0" w:color="auto"/>
        <w:left w:val="none" w:sz="0" w:space="0" w:color="auto"/>
        <w:bottom w:val="none" w:sz="0" w:space="0" w:color="auto"/>
        <w:right w:val="none" w:sz="0" w:space="0" w:color="auto"/>
      </w:divBdr>
    </w:div>
    <w:div w:id="1311524512">
      <w:bodyDiv w:val="1"/>
      <w:marLeft w:val="0"/>
      <w:marRight w:val="0"/>
      <w:marTop w:val="0"/>
      <w:marBottom w:val="0"/>
      <w:divBdr>
        <w:top w:val="none" w:sz="0" w:space="0" w:color="auto"/>
        <w:left w:val="none" w:sz="0" w:space="0" w:color="auto"/>
        <w:bottom w:val="none" w:sz="0" w:space="0" w:color="auto"/>
        <w:right w:val="none" w:sz="0" w:space="0" w:color="auto"/>
      </w:divBdr>
      <w:divsChild>
        <w:div w:id="480538491">
          <w:marLeft w:val="0"/>
          <w:marRight w:val="0"/>
          <w:marTop w:val="0"/>
          <w:marBottom w:val="0"/>
          <w:divBdr>
            <w:top w:val="none" w:sz="0" w:space="0" w:color="auto"/>
            <w:left w:val="none" w:sz="0" w:space="0" w:color="auto"/>
            <w:bottom w:val="none" w:sz="0" w:space="0" w:color="auto"/>
            <w:right w:val="none" w:sz="0" w:space="0" w:color="auto"/>
          </w:divBdr>
        </w:div>
        <w:div w:id="1490754022">
          <w:marLeft w:val="0"/>
          <w:marRight w:val="0"/>
          <w:marTop w:val="0"/>
          <w:marBottom w:val="0"/>
          <w:divBdr>
            <w:top w:val="none" w:sz="0" w:space="0" w:color="auto"/>
            <w:left w:val="none" w:sz="0" w:space="0" w:color="auto"/>
            <w:bottom w:val="none" w:sz="0" w:space="0" w:color="auto"/>
            <w:right w:val="none" w:sz="0" w:space="0" w:color="auto"/>
          </w:divBdr>
        </w:div>
        <w:div w:id="50636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keithbeasley.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0935/AL23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CA4C-679D-4F1C-9E4C-55911E86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Resume for Keith Beasley</vt:lpstr>
    </vt:vector>
  </TitlesOfParts>
  <Company>Pryfysgol Bangor University</Company>
  <LinksUpToDate>false</LinksUpToDate>
  <CharactersWithSpaces>21702</CharactersWithSpaces>
  <SharedDoc>false</SharedDoc>
  <HLinks>
    <vt:vector size="18" baseType="variant">
      <vt:variant>
        <vt:i4>8323087</vt:i4>
      </vt:variant>
      <vt:variant>
        <vt:i4>6</vt:i4>
      </vt:variant>
      <vt:variant>
        <vt:i4>0</vt:i4>
      </vt:variant>
      <vt:variant>
        <vt:i4>5</vt:i4>
      </vt:variant>
      <vt:variant>
        <vt:lpwstr>http://www.onereality.co.uk/pubs.html%23Forthcoming_presentations</vt:lpwstr>
      </vt:variant>
      <vt:variant>
        <vt:lpwstr/>
      </vt:variant>
      <vt:variant>
        <vt:i4>2424913</vt:i4>
      </vt:variant>
      <vt:variant>
        <vt:i4>3</vt:i4>
      </vt:variant>
      <vt:variant>
        <vt:i4>0</vt:i4>
      </vt:variant>
      <vt:variant>
        <vt:i4>5</vt:i4>
      </vt:variant>
      <vt:variant>
        <vt:lpwstr>mailto:keith@keithbeasley.co.uk</vt:lpwstr>
      </vt:variant>
      <vt:variant>
        <vt:lpwstr/>
      </vt:variant>
      <vt:variant>
        <vt:i4>4456556</vt:i4>
      </vt:variant>
      <vt:variant>
        <vt:i4>0</vt:i4>
      </vt:variant>
      <vt:variant>
        <vt:i4>0</vt:i4>
      </vt:variant>
      <vt:variant>
        <vt:i4>5</vt:i4>
      </vt:variant>
      <vt:variant>
        <vt:lpwstr>mailto:k.beasley@bangor.ac.uk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Keith Beasley</dc:title>
  <dc:creator>Mr Beasley</dc:creator>
  <cp:lastModifiedBy>Keith Beasley</cp:lastModifiedBy>
  <cp:revision>15</cp:revision>
  <cp:lastPrinted>2019-11-30T14:59:00Z</cp:lastPrinted>
  <dcterms:created xsi:type="dcterms:W3CDTF">2022-10-23T09:14:00Z</dcterms:created>
  <dcterms:modified xsi:type="dcterms:W3CDTF">2022-10-23T09:28:00Z</dcterms:modified>
</cp:coreProperties>
</file>